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27AC" w14:textId="77777777" w:rsidR="00FA5637" w:rsidRPr="00CC6188" w:rsidRDefault="00935D3F" w:rsidP="00DF3D83">
      <w:pPr>
        <w:pStyle w:val="NoSpacing"/>
        <w:jc w:val="center"/>
        <w:rPr>
          <w:rFonts w:ascii="Arial" w:hAnsi="Arial" w:cs="Arial"/>
          <w:sz w:val="23"/>
          <w:szCs w:val="23"/>
        </w:rPr>
      </w:pPr>
      <w:r w:rsidRPr="00CC6188">
        <w:rPr>
          <w:rFonts w:ascii="Arial" w:hAnsi="Arial" w:cs="Arial"/>
          <w:noProof/>
          <w:sz w:val="23"/>
          <w:szCs w:val="23"/>
        </w:rPr>
        <w:drawing>
          <wp:inline distT="114300" distB="114300" distL="114300" distR="114300" wp14:anchorId="611AF97B" wp14:editId="5C01FD6F">
            <wp:extent cx="4577286" cy="581410"/>
            <wp:effectExtent l="0" t="0" r="0"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606403" cy="585108"/>
                    </a:xfrm>
                    <a:prstGeom prst="rect">
                      <a:avLst/>
                    </a:prstGeom>
                    <a:ln/>
                  </pic:spPr>
                </pic:pic>
              </a:graphicData>
            </a:graphic>
          </wp:inline>
        </w:drawing>
      </w:r>
    </w:p>
    <w:p w14:paraId="3CFEC5EE" w14:textId="77777777" w:rsidR="00FA5637" w:rsidRPr="00CC6188" w:rsidRDefault="00FA5637" w:rsidP="00DF3D83">
      <w:pPr>
        <w:pStyle w:val="NoSpacing"/>
        <w:jc w:val="center"/>
        <w:rPr>
          <w:rFonts w:ascii="Arial" w:hAnsi="Arial" w:cs="Arial"/>
          <w:sz w:val="23"/>
          <w:szCs w:val="23"/>
        </w:rPr>
      </w:pPr>
    </w:p>
    <w:p w14:paraId="545A2DA9" w14:textId="4BD0A488" w:rsidR="00E231EB" w:rsidRPr="00CC6188" w:rsidRDefault="00E231EB" w:rsidP="00DF3D83">
      <w:pPr>
        <w:pStyle w:val="NoSpacing"/>
        <w:jc w:val="center"/>
        <w:rPr>
          <w:rFonts w:ascii="Arial" w:hAnsi="Arial" w:cs="Arial"/>
          <w:b/>
          <w:sz w:val="23"/>
          <w:szCs w:val="23"/>
          <w:u w:val="single"/>
        </w:rPr>
      </w:pPr>
      <w:r w:rsidRPr="00CC6188">
        <w:rPr>
          <w:rFonts w:ascii="Arial" w:hAnsi="Arial" w:cs="Arial"/>
          <w:b/>
          <w:sz w:val="23"/>
          <w:szCs w:val="23"/>
          <w:u w:val="single"/>
        </w:rPr>
        <w:t>TERMS OF SERVICE</w:t>
      </w:r>
    </w:p>
    <w:p w14:paraId="1E44DBE9" w14:textId="52B53FB4" w:rsidR="00597676" w:rsidRPr="00CC6188" w:rsidRDefault="00597676" w:rsidP="00DF3D83">
      <w:pPr>
        <w:pStyle w:val="NoSpacing"/>
        <w:jc w:val="center"/>
        <w:rPr>
          <w:rFonts w:ascii="Arial" w:hAnsi="Arial" w:cs="Arial"/>
          <w:b/>
          <w:sz w:val="23"/>
          <w:szCs w:val="23"/>
          <w:u w:val="single"/>
        </w:rPr>
      </w:pPr>
    </w:p>
    <w:p w14:paraId="0EE2DAB8" w14:textId="0A58AFB8" w:rsidR="00597676" w:rsidRPr="00CC6188" w:rsidRDefault="00597676" w:rsidP="00597676">
      <w:pPr>
        <w:pStyle w:val="NoSpacing"/>
        <w:jc w:val="both"/>
        <w:rPr>
          <w:rFonts w:ascii="Arial" w:eastAsia="Tahoma" w:hAnsi="Arial" w:cs="Arial"/>
          <w:sz w:val="23"/>
          <w:szCs w:val="23"/>
        </w:rPr>
      </w:pPr>
      <w:r w:rsidRPr="00CC6188">
        <w:rPr>
          <w:rFonts w:ascii="Arial" w:eastAsia="Tahoma" w:hAnsi="Arial" w:cs="Arial"/>
          <w:sz w:val="23"/>
          <w:szCs w:val="23"/>
        </w:rPr>
        <w:t>These terms of service</w:t>
      </w:r>
      <w:r w:rsidR="006630BD" w:rsidRPr="00CC6188">
        <w:rPr>
          <w:rFonts w:ascii="Arial" w:eastAsia="Tahoma" w:hAnsi="Arial" w:cs="Arial"/>
          <w:sz w:val="23"/>
          <w:szCs w:val="23"/>
        </w:rPr>
        <w:t>, as amended from time to time</w:t>
      </w:r>
      <w:r w:rsidRPr="00CC6188">
        <w:rPr>
          <w:rFonts w:ascii="Arial" w:eastAsia="Tahoma" w:hAnsi="Arial" w:cs="Arial"/>
          <w:sz w:val="23"/>
          <w:szCs w:val="23"/>
        </w:rPr>
        <w:t xml:space="preserve"> (the “</w:t>
      </w:r>
      <w:r w:rsidRPr="00CC6188">
        <w:rPr>
          <w:rFonts w:ascii="Arial" w:eastAsia="Tahoma" w:hAnsi="Arial" w:cs="Arial"/>
          <w:b/>
          <w:bCs/>
          <w:sz w:val="23"/>
          <w:szCs w:val="23"/>
        </w:rPr>
        <w:t>Terms</w:t>
      </w:r>
      <w:r w:rsidRPr="00CC6188">
        <w:rPr>
          <w:rFonts w:ascii="Arial" w:eastAsia="Tahoma" w:hAnsi="Arial" w:cs="Arial"/>
          <w:sz w:val="23"/>
          <w:szCs w:val="23"/>
        </w:rPr>
        <w:t>”)</w:t>
      </w:r>
      <w:r w:rsidR="006630BD" w:rsidRPr="00CC6188">
        <w:rPr>
          <w:rFonts w:ascii="Arial" w:eastAsia="Tahoma" w:hAnsi="Arial" w:cs="Arial"/>
          <w:sz w:val="23"/>
          <w:szCs w:val="23"/>
        </w:rPr>
        <w:t>,</w:t>
      </w:r>
      <w:r w:rsidRPr="00CC6188">
        <w:rPr>
          <w:rFonts w:ascii="Arial" w:eastAsia="Tahoma" w:hAnsi="Arial" w:cs="Arial"/>
          <w:sz w:val="23"/>
          <w:szCs w:val="23"/>
        </w:rPr>
        <w:t xml:space="preserve"> shall govern the Informed Consent Form</w:t>
      </w:r>
      <w:r w:rsidR="00E9111F">
        <w:rPr>
          <w:rFonts w:ascii="Arial" w:eastAsia="Tahoma" w:hAnsi="Arial" w:cs="Arial"/>
          <w:sz w:val="23"/>
          <w:szCs w:val="23"/>
        </w:rPr>
        <w:t>(s)</w:t>
      </w:r>
      <w:r w:rsidRPr="00CC6188">
        <w:rPr>
          <w:rFonts w:ascii="Arial" w:eastAsia="Tahoma" w:hAnsi="Arial" w:cs="Arial"/>
          <w:sz w:val="23"/>
          <w:szCs w:val="23"/>
        </w:rPr>
        <w:t xml:space="preserve"> between </w:t>
      </w:r>
      <w:r w:rsidRPr="00CC6188">
        <w:rPr>
          <w:rFonts w:ascii="Arial" w:hAnsi="Arial" w:cs="Arial"/>
          <w:sz w:val="23"/>
          <w:szCs w:val="23"/>
        </w:rPr>
        <w:t>Supernova Nutrition and Fitness LLC, and its</w:t>
      </w:r>
      <w:r w:rsidR="00CC6188" w:rsidRPr="00CC6188">
        <w:rPr>
          <w:rFonts w:ascii="Arial" w:hAnsi="Arial" w:cs="Arial"/>
          <w:sz w:val="23"/>
          <w:szCs w:val="23"/>
        </w:rPr>
        <w:t xml:space="preserve"> managers, employees, agents,</w:t>
      </w:r>
      <w:r w:rsidRPr="00CC6188">
        <w:rPr>
          <w:rFonts w:ascii="Arial" w:hAnsi="Arial" w:cs="Arial"/>
          <w:sz w:val="23"/>
          <w:szCs w:val="23"/>
        </w:rPr>
        <w:t xml:space="preserve"> instructors and coaches (“</w:t>
      </w:r>
      <w:r w:rsidRPr="00CC6188">
        <w:rPr>
          <w:rFonts w:ascii="Arial" w:hAnsi="Arial" w:cs="Arial"/>
          <w:b/>
          <w:bCs/>
          <w:sz w:val="23"/>
          <w:szCs w:val="23"/>
        </w:rPr>
        <w:t>Supernova</w:t>
      </w:r>
      <w:r w:rsidRPr="00CC6188">
        <w:rPr>
          <w:rFonts w:ascii="Arial" w:hAnsi="Arial" w:cs="Arial"/>
          <w:sz w:val="23"/>
          <w:szCs w:val="23"/>
        </w:rPr>
        <w:t xml:space="preserve">”) </w:t>
      </w:r>
      <w:r w:rsidRPr="00CC6188">
        <w:rPr>
          <w:rFonts w:ascii="Arial" w:eastAsia="Tahoma" w:hAnsi="Arial" w:cs="Arial"/>
          <w:sz w:val="23"/>
          <w:szCs w:val="23"/>
        </w:rPr>
        <w:t>and the client (“</w:t>
      </w:r>
      <w:r w:rsidRPr="00CC6188">
        <w:rPr>
          <w:rFonts w:ascii="Arial" w:eastAsia="Tahoma" w:hAnsi="Arial" w:cs="Arial"/>
          <w:b/>
          <w:bCs/>
          <w:sz w:val="23"/>
          <w:szCs w:val="23"/>
        </w:rPr>
        <w:t>You</w:t>
      </w:r>
      <w:r w:rsidRPr="00CC6188">
        <w:rPr>
          <w:rFonts w:ascii="Arial" w:eastAsia="Tahoma" w:hAnsi="Arial" w:cs="Arial"/>
          <w:sz w:val="23"/>
          <w:szCs w:val="23"/>
        </w:rPr>
        <w:t>”).</w:t>
      </w:r>
    </w:p>
    <w:p w14:paraId="02388E07" w14:textId="77777777" w:rsidR="00E231EB" w:rsidRPr="00CC6188" w:rsidRDefault="00E231EB" w:rsidP="00DF3D83">
      <w:pPr>
        <w:pStyle w:val="NoSpacing"/>
        <w:jc w:val="both"/>
        <w:rPr>
          <w:rFonts w:ascii="Arial" w:hAnsi="Arial" w:cs="Arial"/>
          <w:b/>
          <w:sz w:val="23"/>
          <w:szCs w:val="23"/>
          <w:u w:val="single"/>
        </w:rPr>
      </w:pPr>
    </w:p>
    <w:p w14:paraId="0CCBCCE0" w14:textId="781315C8" w:rsidR="006A3D26" w:rsidRPr="00CC6188" w:rsidRDefault="006A3D26" w:rsidP="00DF3D83">
      <w:pPr>
        <w:pStyle w:val="NoSpacing"/>
        <w:jc w:val="both"/>
        <w:rPr>
          <w:rFonts w:ascii="Arial" w:hAnsi="Arial" w:cs="Arial"/>
          <w:b/>
          <w:bCs/>
          <w:sz w:val="23"/>
          <w:szCs w:val="23"/>
        </w:rPr>
      </w:pPr>
      <w:r w:rsidRPr="00CC6188">
        <w:rPr>
          <w:rFonts w:ascii="Arial" w:hAnsi="Arial" w:cs="Arial"/>
          <w:b/>
          <w:bCs/>
          <w:sz w:val="23"/>
          <w:szCs w:val="23"/>
        </w:rPr>
        <w:t>PAYMENT</w:t>
      </w:r>
    </w:p>
    <w:p w14:paraId="2047AE75" w14:textId="5B259FA3" w:rsidR="00376A0B" w:rsidRPr="00CC6188" w:rsidRDefault="002F575D" w:rsidP="00E245F8">
      <w:pPr>
        <w:pStyle w:val="NoSpacing"/>
        <w:jc w:val="both"/>
        <w:rPr>
          <w:rFonts w:ascii="Arial" w:hAnsi="Arial" w:cs="Arial"/>
          <w:bCs/>
          <w:sz w:val="23"/>
          <w:szCs w:val="23"/>
        </w:rPr>
      </w:pPr>
      <w:r w:rsidRPr="00CC6188">
        <w:rPr>
          <w:rStyle w:val="normaltextrun"/>
          <w:rFonts w:ascii="Arial" w:hAnsi="Arial" w:cs="Arial"/>
          <w:bCs/>
          <w:sz w:val="23"/>
          <w:szCs w:val="23"/>
        </w:rPr>
        <w:t>Payment shall be due in full before any</w:t>
      </w:r>
      <w:r w:rsidR="00A5234D" w:rsidRPr="00CC6188">
        <w:rPr>
          <w:rStyle w:val="normaltextrun"/>
          <w:rFonts w:ascii="Arial" w:hAnsi="Arial" w:cs="Arial"/>
          <w:bCs/>
          <w:sz w:val="23"/>
          <w:szCs w:val="23"/>
        </w:rPr>
        <w:t xml:space="preserve"> </w:t>
      </w:r>
      <w:r w:rsidR="00FE4F0F" w:rsidRPr="00CC6188">
        <w:rPr>
          <w:rStyle w:val="normaltextrun"/>
          <w:rFonts w:ascii="Arial" w:hAnsi="Arial" w:cs="Arial"/>
          <w:bCs/>
          <w:sz w:val="23"/>
          <w:szCs w:val="23"/>
        </w:rPr>
        <w:t xml:space="preserve">services pursuant to a </w:t>
      </w:r>
      <w:r w:rsidR="00A5234D" w:rsidRPr="00CC6188">
        <w:rPr>
          <w:rStyle w:val="normaltextrun"/>
          <w:rFonts w:ascii="Arial" w:hAnsi="Arial" w:cs="Arial"/>
          <w:bCs/>
          <w:sz w:val="23"/>
          <w:szCs w:val="23"/>
        </w:rPr>
        <w:t>nutrition or personal training package (each, a “</w:t>
      </w:r>
      <w:r w:rsidR="00A5234D" w:rsidRPr="00CC6188">
        <w:rPr>
          <w:rStyle w:val="normaltextrun"/>
          <w:rFonts w:ascii="Arial" w:hAnsi="Arial" w:cs="Arial"/>
          <w:b/>
          <w:sz w:val="23"/>
          <w:szCs w:val="23"/>
        </w:rPr>
        <w:t>Package</w:t>
      </w:r>
      <w:r w:rsidR="00A5234D" w:rsidRPr="00CC6188">
        <w:rPr>
          <w:rStyle w:val="normaltextrun"/>
          <w:rFonts w:ascii="Arial" w:hAnsi="Arial" w:cs="Arial"/>
          <w:bCs/>
          <w:sz w:val="23"/>
          <w:szCs w:val="23"/>
        </w:rPr>
        <w:t>”)</w:t>
      </w:r>
      <w:r w:rsidR="007A6075" w:rsidRPr="00CC6188">
        <w:rPr>
          <w:rStyle w:val="normaltextrun"/>
          <w:rFonts w:ascii="Arial" w:hAnsi="Arial" w:cs="Arial"/>
          <w:bCs/>
          <w:sz w:val="23"/>
          <w:szCs w:val="23"/>
        </w:rPr>
        <w:t xml:space="preserve"> </w:t>
      </w:r>
      <w:r w:rsidRPr="00CC6188">
        <w:rPr>
          <w:rStyle w:val="normaltextrun"/>
          <w:rFonts w:ascii="Arial" w:hAnsi="Arial" w:cs="Arial"/>
          <w:bCs/>
          <w:sz w:val="23"/>
          <w:szCs w:val="23"/>
        </w:rPr>
        <w:t xml:space="preserve">are </w:t>
      </w:r>
      <w:r w:rsidR="007A6075" w:rsidRPr="00CC6188">
        <w:rPr>
          <w:rStyle w:val="normaltextrun"/>
          <w:rFonts w:ascii="Arial" w:hAnsi="Arial" w:cs="Arial"/>
          <w:bCs/>
          <w:sz w:val="23"/>
          <w:szCs w:val="23"/>
        </w:rPr>
        <w:t>provided</w:t>
      </w:r>
      <w:r w:rsidRPr="00CC6188">
        <w:rPr>
          <w:rStyle w:val="normaltextrun"/>
          <w:rFonts w:ascii="Arial" w:hAnsi="Arial" w:cs="Arial"/>
          <w:bCs/>
          <w:sz w:val="23"/>
          <w:szCs w:val="23"/>
        </w:rPr>
        <w:t xml:space="preserve"> by </w:t>
      </w:r>
      <w:r w:rsidR="00597676" w:rsidRPr="00CC6188">
        <w:rPr>
          <w:rStyle w:val="normaltextrun"/>
          <w:rFonts w:ascii="Arial" w:hAnsi="Arial" w:cs="Arial"/>
          <w:bCs/>
          <w:sz w:val="23"/>
          <w:szCs w:val="23"/>
        </w:rPr>
        <w:t xml:space="preserve">Supernova.  </w:t>
      </w:r>
      <w:r w:rsidR="007A6075" w:rsidRPr="00CC6188">
        <w:rPr>
          <w:rFonts w:ascii="Arial" w:hAnsi="Arial" w:cs="Arial"/>
          <w:bCs/>
          <w:sz w:val="23"/>
          <w:szCs w:val="23"/>
        </w:rPr>
        <w:t xml:space="preserve">Payment </w:t>
      </w:r>
      <w:r w:rsidR="005B1C4C" w:rsidRPr="00CC6188">
        <w:rPr>
          <w:rFonts w:ascii="Arial" w:hAnsi="Arial" w:cs="Arial"/>
          <w:bCs/>
          <w:sz w:val="23"/>
          <w:szCs w:val="23"/>
        </w:rPr>
        <w:t>can be made</w:t>
      </w:r>
      <w:r w:rsidR="007A6075" w:rsidRPr="00CC6188">
        <w:rPr>
          <w:rFonts w:ascii="Arial" w:hAnsi="Arial" w:cs="Arial"/>
          <w:bCs/>
          <w:sz w:val="23"/>
          <w:szCs w:val="23"/>
        </w:rPr>
        <w:t xml:space="preserve"> via the Supernova </w:t>
      </w:r>
      <w:r w:rsidR="00863FA6">
        <w:rPr>
          <w:rFonts w:ascii="Arial" w:hAnsi="Arial" w:cs="Arial"/>
          <w:bCs/>
          <w:sz w:val="23"/>
          <w:szCs w:val="23"/>
        </w:rPr>
        <w:t>website (http://supernovafit.com)</w:t>
      </w:r>
      <w:r w:rsidR="007A6075" w:rsidRPr="00CC6188">
        <w:rPr>
          <w:rFonts w:ascii="Arial" w:hAnsi="Arial" w:cs="Arial"/>
          <w:bCs/>
          <w:sz w:val="23"/>
          <w:szCs w:val="23"/>
        </w:rPr>
        <w:t xml:space="preserve">.  </w:t>
      </w:r>
      <w:r w:rsidRPr="00CC6188">
        <w:rPr>
          <w:rFonts w:ascii="Arial" w:hAnsi="Arial" w:cs="Arial"/>
          <w:bCs/>
          <w:sz w:val="23"/>
          <w:szCs w:val="23"/>
        </w:rPr>
        <w:t xml:space="preserve">Any amount remaining unpaid for </w:t>
      </w:r>
      <w:r w:rsidR="00AA3026" w:rsidRPr="00CC6188">
        <w:rPr>
          <w:rFonts w:ascii="Arial" w:hAnsi="Arial" w:cs="Arial"/>
          <w:bCs/>
          <w:sz w:val="23"/>
          <w:szCs w:val="23"/>
        </w:rPr>
        <w:t>fifteen (15)</w:t>
      </w:r>
      <w:r w:rsidRPr="00CC6188">
        <w:rPr>
          <w:rFonts w:ascii="Arial" w:hAnsi="Arial" w:cs="Arial"/>
          <w:bCs/>
          <w:sz w:val="23"/>
          <w:szCs w:val="23"/>
        </w:rPr>
        <w:t xml:space="preserve"> days after payment is due is subject to interest at the rate of </w:t>
      </w:r>
      <w:r w:rsidR="00306582" w:rsidRPr="00CC6188">
        <w:rPr>
          <w:rFonts w:ascii="Arial" w:hAnsi="Arial" w:cs="Arial"/>
          <w:bCs/>
          <w:sz w:val="23"/>
          <w:szCs w:val="23"/>
        </w:rPr>
        <w:t>one percent (1%)</w:t>
      </w:r>
      <w:r w:rsidRPr="00CC6188">
        <w:rPr>
          <w:rFonts w:ascii="Arial" w:hAnsi="Arial" w:cs="Arial"/>
          <w:bCs/>
          <w:sz w:val="23"/>
          <w:szCs w:val="23"/>
        </w:rPr>
        <w:t xml:space="preserve"> per month, until the amount owing is paid in full.  </w:t>
      </w:r>
      <w:r w:rsidR="00376A0B" w:rsidRPr="00CC6188">
        <w:rPr>
          <w:rFonts w:ascii="Arial" w:hAnsi="Arial" w:cs="Arial"/>
          <w:bCs/>
          <w:sz w:val="23"/>
          <w:szCs w:val="23"/>
        </w:rPr>
        <w:t>Any pricing</w:t>
      </w:r>
      <w:r w:rsidR="00C57ECF">
        <w:rPr>
          <w:rFonts w:ascii="Arial" w:hAnsi="Arial" w:cs="Arial"/>
          <w:bCs/>
          <w:sz w:val="23"/>
          <w:szCs w:val="23"/>
        </w:rPr>
        <w:t xml:space="preserve"> of each Package that is</w:t>
      </w:r>
      <w:r w:rsidR="00376A0B" w:rsidRPr="00CC6188">
        <w:rPr>
          <w:rFonts w:ascii="Arial" w:hAnsi="Arial" w:cs="Arial"/>
          <w:bCs/>
          <w:sz w:val="23"/>
          <w:szCs w:val="23"/>
        </w:rPr>
        <w:t xml:space="preserve"> communicated to You is subject to change at any time </w:t>
      </w:r>
      <w:r w:rsidR="00530E94" w:rsidRPr="00CC6188">
        <w:rPr>
          <w:rFonts w:ascii="Arial" w:hAnsi="Arial" w:cs="Arial"/>
          <w:bCs/>
          <w:sz w:val="23"/>
          <w:szCs w:val="23"/>
        </w:rPr>
        <w:t xml:space="preserve">if accompanied by written </w:t>
      </w:r>
      <w:r w:rsidR="00376A0B" w:rsidRPr="00CC6188">
        <w:rPr>
          <w:rFonts w:ascii="Arial" w:hAnsi="Arial" w:cs="Arial"/>
          <w:bCs/>
          <w:sz w:val="23"/>
          <w:szCs w:val="23"/>
        </w:rPr>
        <w:t>notice of such chang</w:t>
      </w:r>
      <w:r w:rsidR="00C57ECF">
        <w:rPr>
          <w:rFonts w:ascii="Arial" w:hAnsi="Arial" w:cs="Arial"/>
          <w:bCs/>
          <w:sz w:val="23"/>
          <w:szCs w:val="23"/>
        </w:rPr>
        <w:t>e</w:t>
      </w:r>
      <w:r w:rsidR="004621CD">
        <w:rPr>
          <w:rFonts w:ascii="Arial" w:hAnsi="Arial" w:cs="Arial"/>
          <w:bCs/>
          <w:sz w:val="23"/>
          <w:szCs w:val="23"/>
        </w:rPr>
        <w:t>.</w:t>
      </w:r>
      <w:r w:rsidR="00C57ECF">
        <w:rPr>
          <w:rFonts w:ascii="Arial" w:hAnsi="Arial" w:cs="Arial"/>
          <w:bCs/>
          <w:sz w:val="23"/>
          <w:szCs w:val="23"/>
        </w:rPr>
        <w:t xml:space="preserve"> </w:t>
      </w:r>
      <w:r w:rsidR="00E9111F" w:rsidRPr="00CC6188">
        <w:rPr>
          <w:rFonts w:ascii="Arial" w:hAnsi="Arial" w:cs="Arial"/>
          <w:bCs/>
          <w:sz w:val="23"/>
          <w:szCs w:val="23"/>
        </w:rPr>
        <w:t xml:space="preserve">In the event that collection efforts are required, </w:t>
      </w:r>
      <w:proofErr w:type="gramStart"/>
      <w:r w:rsidR="00E9111F" w:rsidRPr="00CC6188">
        <w:rPr>
          <w:rFonts w:ascii="Arial" w:hAnsi="Arial" w:cs="Arial"/>
          <w:bCs/>
          <w:sz w:val="23"/>
          <w:szCs w:val="23"/>
        </w:rPr>
        <w:t>You</w:t>
      </w:r>
      <w:proofErr w:type="gramEnd"/>
      <w:r w:rsidR="00E9111F" w:rsidRPr="00CC6188">
        <w:rPr>
          <w:rFonts w:ascii="Arial" w:hAnsi="Arial" w:cs="Arial"/>
          <w:bCs/>
          <w:sz w:val="23"/>
          <w:szCs w:val="23"/>
        </w:rPr>
        <w:t xml:space="preserve"> agree to reimburse Supernova for all reasonable costs and expenses of collection, including reasonable attorneys’ fees.  </w:t>
      </w:r>
    </w:p>
    <w:p w14:paraId="3DCBE420" w14:textId="77777777" w:rsidR="006A3D26" w:rsidRPr="00CC6188" w:rsidRDefault="006A3D26" w:rsidP="00DF3D83">
      <w:pPr>
        <w:pStyle w:val="NoSpacing"/>
        <w:jc w:val="both"/>
        <w:rPr>
          <w:rFonts w:ascii="Arial" w:hAnsi="Arial" w:cs="Arial"/>
          <w:sz w:val="23"/>
          <w:szCs w:val="23"/>
        </w:rPr>
      </w:pPr>
    </w:p>
    <w:p w14:paraId="7AB1FE1F" w14:textId="0C9C67C5" w:rsidR="006A3D26" w:rsidRPr="00CC6188" w:rsidRDefault="006A3D26" w:rsidP="00DF3D83">
      <w:pPr>
        <w:pStyle w:val="NoSpacing"/>
        <w:jc w:val="both"/>
        <w:rPr>
          <w:rFonts w:ascii="Arial" w:hAnsi="Arial" w:cs="Arial"/>
          <w:b/>
          <w:bCs/>
          <w:sz w:val="23"/>
          <w:szCs w:val="23"/>
        </w:rPr>
      </w:pPr>
      <w:r w:rsidRPr="00CC6188">
        <w:rPr>
          <w:rFonts w:ascii="Arial" w:hAnsi="Arial" w:cs="Arial"/>
          <w:b/>
          <w:bCs/>
          <w:sz w:val="23"/>
          <w:szCs w:val="23"/>
        </w:rPr>
        <w:t>CANCELLATION FEES</w:t>
      </w:r>
    </w:p>
    <w:p w14:paraId="6DCC0441" w14:textId="5D9966F8" w:rsidR="009F43BB" w:rsidRPr="00CC6188" w:rsidRDefault="000C55CD" w:rsidP="00DF3D83">
      <w:pPr>
        <w:pStyle w:val="NoSpacing"/>
        <w:jc w:val="both"/>
        <w:rPr>
          <w:rFonts w:ascii="Arial" w:hAnsi="Arial" w:cs="Arial"/>
          <w:sz w:val="23"/>
          <w:szCs w:val="23"/>
          <w:u w:val="single"/>
        </w:rPr>
      </w:pPr>
      <w:r w:rsidRPr="00CC6188">
        <w:rPr>
          <w:rFonts w:ascii="Arial" w:hAnsi="Arial" w:cs="Arial"/>
          <w:sz w:val="23"/>
          <w:szCs w:val="23"/>
          <w:u w:val="single"/>
        </w:rPr>
        <w:t>Package</w:t>
      </w:r>
      <w:r w:rsidR="003F082B" w:rsidRPr="00CC6188">
        <w:rPr>
          <w:rFonts w:ascii="Arial" w:hAnsi="Arial" w:cs="Arial"/>
          <w:sz w:val="23"/>
          <w:szCs w:val="23"/>
          <w:u w:val="single"/>
        </w:rPr>
        <w:t xml:space="preserve"> Sessions</w:t>
      </w:r>
    </w:p>
    <w:p w14:paraId="6ECA1FE4" w14:textId="5CE3CEBD" w:rsidR="00FA5637" w:rsidRPr="00CC6188" w:rsidRDefault="00935D3F" w:rsidP="00AA3026">
      <w:pPr>
        <w:pStyle w:val="NoSpacing"/>
        <w:jc w:val="both"/>
        <w:rPr>
          <w:rFonts w:ascii="Arial" w:hAnsi="Arial" w:cs="Arial"/>
          <w:sz w:val="23"/>
          <w:szCs w:val="23"/>
        </w:rPr>
      </w:pPr>
      <w:r w:rsidRPr="00CC6188">
        <w:rPr>
          <w:rFonts w:ascii="Arial" w:hAnsi="Arial" w:cs="Arial"/>
          <w:sz w:val="23"/>
          <w:szCs w:val="23"/>
        </w:rPr>
        <w:t xml:space="preserve">Upon signing up for </w:t>
      </w:r>
      <w:r w:rsidR="00614EA0" w:rsidRPr="00CC6188">
        <w:rPr>
          <w:rFonts w:ascii="Arial" w:hAnsi="Arial" w:cs="Arial"/>
          <w:sz w:val="23"/>
          <w:szCs w:val="23"/>
        </w:rPr>
        <w:t xml:space="preserve">a </w:t>
      </w:r>
      <w:r w:rsidR="006466BF" w:rsidRPr="00CC6188">
        <w:rPr>
          <w:rFonts w:ascii="Arial" w:hAnsi="Arial" w:cs="Arial"/>
          <w:sz w:val="23"/>
          <w:szCs w:val="23"/>
        </w:rPr>
        <w:t>Package</w:t>
      </w:r>
      <w:r w:rsidR="007A6075" w:rsidRPr="00CC6188">
        <w:rPr>
          <w:rFonts w:ascii="Arial" w:hAnsi="Arial" w:cs="Arial"/>
          <w:sz w:val="23"/>
          <w:szCs w:val="23"/>
        </w:rPr>
        <w:t xml:space="preserve">, </w:t>
      </w:r>
      <w:r w:rsidR="006630BD" w:rsidRPr="00CC6188">
        <w:rPr>
          <w:rFonts w:ascii="Arial" w:hAnsi="Arial" w:cs="Arial"/>
          <w:sz w:val="23"/>
          <w:szCs w:val="23"/>
        </w:rPr>
        <w:t xml:space="preserve">You </w:t>
      </w:r>
      <w:r w:rsidRPr="00CC6188">
        <w:rPr>
          <w:rFonts w:ascii="Arial" w:hAnsi="Arial" w:cs="Arial"/>
          <w:sz w:val="23"/>
          <w:szCs w:val="23"/>
        </w:rPr>
        <w:t xml:space="preserve">commit to </w:t>
      </w:r>
      <w:r w:rsidR="00614EA0" w:rsidRPr="00CC6188">
        <w:rPr>
          <w:rFonts w:ascii="Arial" w:hAnsi="Arial" w:cs="Arial"/>
          <w:sz w:val="23"/>
          <w:szCs w:val="23"/>
        </w:rPr>
        <w:t xml:space="preserve">at least three (3) months </w:t>
      </w:r>
      <w:r w:rsidRPr="00CC6188">
        <w:rPr>
          <w:rFonts w:ascii="Arial" w:hAnsi="Arial" w:cs="Arial"/>
          <w:sz w:val="23"/>
          <w:szCs w:val="23"/>
        </w:rPr>
        <w:t xml:space="preserve">of working towards </w:t>
      </w:r>
      <w:r w:rsidR="0061046A" w:rsidRPr="00CC6188">
        <w:rPr>
          <w:rFonts w:ascii="Arial" w:hAnsi="Arial" w:cs="Arial"/>
          <w:sz w:val="23"/>
          <w:szCs w:val="23"/>
        </w:rPr>
        <w:t>your</w:t>
      </w:r>
      <w:r w:rsidRPr="00CC6188">
        <w:rPr>
          <w:rFonts w:ascii="Arial" w:hAnsi="Arial" w:cs="Arial"/>
          <w:sz w:val="23"/>
          <w:szCs w:val="23"/>
        </w:rPr>
        <w:t xml:space="preserve"> </w:t>
      </w:r>
      <w:proofErr w:type="gramStart"/>
      <w:r w:rsidRPr="00CC6188">
        <w:rPr>
          <w:rFonts w:ascii="Arial" w:hAnsi="Arial" w:cs="Arial"/>
          <w:sz w:val="23"/>
          <w:szCs w:val="23"/>
        </w:rPr>
        <w:t>goals  If</w:t>
      </w:r>
      <w:proofErr w:type="gramEnd"/>
      <w:r w:rsidRPr="00CC6188">
        <w:rPr>
          <w:rFonts w:ascii="Arial" w:hAnsi="Arial" w:cs="Arial"/>
          <w:sz w:val="23"/>
          <w:szCs w:val="23"/>
        </w:rPr>
        <w:t xml:space="preserve"> within </w:t>
      </w:r>
      <w:r w:rsidR="000C55CD" w:rsidRPr="00CC6188">
        <w:rPr>
          <w:rFonts w:ascii="Arial" w:hAnsi="Arial" w:cs="Arial"/>
          <w:sz w:val="23"/>
          <w:szCs w:val="23"/>
        </w:rPr>
        <w:t>the</w:t>
      </w:r>
      <w:r w:rsidRPr="00CC6188">
        <w:rPr>
          <w:rFonts w:ascii="Arial" w:hAnsi="Arial" w:cs="Arial"/>
          <w:sz w:val="23"/>
          <w:szCs w:val="23"/>
        </w:rPr>
        <w:t xml:space="preserve"> first</w:t>
      </w:r>
      <w:r w:rsidR="00B46EE0" w:rsidRPr="00CC6188">
        <w:rPr>
          <w:rFonts w:ascii="Arial" w:hAnsi="Arial" w:cs="Arial"/>
          <w:sz w:val="23"/>
          <w:szCs w:val="23"/>
        </w:rPr>
        <w:t xml:space="preserve"> two</w:t>
      </w:r>
      <w:r w:rsidR="00614EA0" w:rsidRPr="00CC6188">
        <w:rPr>
          <w:rFonts w:ascii="Arial" w:hAnsi="Arial" w:cs="Arial"/>
          <w:sz w:val="23"/>
          <w:szCs w:val="23"/>
        </w:rPr>
        <w:t xml:space="preserve"> (2) w</w:t>
      </w:r>
      <w:r w:rsidRPr="00CC6188">
        <w:rPr>
          <w:rFonts w:ascii="Arial" w:hAnsi="Arial" w:cs="Arial"/>
          <w:sz w:val="23"/>
          <w:szCs w:val="23"/>
        </w:rPr>
        <w:t xml:space="preserve">eeks </w:t>
      </w:r>
      <w:r w:rsidR="00614EA0" w:rsidRPr="00CC6188">
        <w:rPr>
          <w:rFonts w:ascii="Arial" w:hAnsi="Arial" w:cs="Arial"/>
          <w:sz w:val="23"/>
          <w:szCs w:val="23"/>
        </w:rPr>
        <w:t xml:space="preserve">of beginning a </w:t>
      </w:r>
      <w:r w:rsidR="00D04B68" w:rsidRPr="00CC6188">
        <w:rPr>
          <w:rFonts w:ascii="Arial" w:hAnsi="Arial" w:cs="Arial"/>
          <w:sz w:val="23"/>
          <w:szCs w:val="23"/>
        </w:rPr>
        <w:t>Package</w:t>
      </w:r>
      <w:r w:rsidR="00614EA0" w:rsidRPr="00CC6188">
        <w:rPr>
          <w:rFonts w:ascii="Arial" w:hAnsi="Arial" w:cs="Arial"/>
          <w:sz w:val="23"/>
          <w:szCs w:val="23"/>
        </w:rPr>
        <w:t xml:space="preserve">, </w:t>
      </w:r>
      <w:r w:rsidR="006630BD" w:rsidRPr="00CC6188">
        <w:rPr>
          <w:rFonts w:ascii="Arial" w:hAnsi="Arial" w:cs="Arial"/>
          <w:sz w:val="23"/>
          <w:szCs w:val="23"/>
        </w:rPr>
        <w:t xml:space="preserve">You </w:t>
      </w:r>
      <w:r w:rsidRPr="00CC6188">
        <w:rPr>
          <w:rFonts w:ascii="Arial" w:hAnsi="Arial" w:cs="Arial"/>
          <w:sz w:val="23"/>
          <w:szCs w:val="23"/>
        </w:rPr>
        <w:t xml:space="preserve">have reservations, have discussed them with </w:t>
      </w:r>
      <w:r w:rsidR="00B46EE0" w:rsidRPr="00CC6188">
        <w:rPr>
          <w:rFonts w:ascii="Arial" w:hAnsi="Arial" w:cs="Arial"/>
          <w:sz w:val="23"/>
          <w:szCs w:val="23"/>
        </w:rPr>
        <w:t xml:space="preserve">a </w:t>
      </w:r>
      <w:r w:rsidRPr="00CC6188">
        <w:rPr>
          <w:rFonts w:ascii="Arial" w:hAnsi="Arial" w:cs="Arial"/>
          <w:sz w:val="23"/>
          <w:szCs w:val="23"/>
        </w:rPr>
        <w:t>Supernova</w:t>
      </w:r>
      <w:r w:rsidR="00B46EE0" w:rsidRPr="00CC6188">
        <w:rPr>
          <w:rFonts w:ascii="Arial" w:hAnsi="Arial" w:cs="Arial"/>
          <w:sz w:val="23"/>
          <w:szCs w:val="23"/>
        </w:rPr>
        <w:t xml:space="preserve"> coach or trainer</w:t>
      </w:r>
      <w:r w:rsidRPr="00CC6188">
        <w:rPr>
          <w:rFonts w:ascii="Arial" w:hAnsi="Arial" w:cs="Arial"/>
          <w:sz w:val="23"/>
          <w:szCs w:val="23"/>
        </w:rPr>
        <w:t xml:space="preserve">, and still wish to cancel, </w:t>
      </w:r>
      <w:r w:rsidR="006630BD" w:rsidRPr="00CC6188">
        <w:rPr>
          <w:rFonts w:ascii="Arial" w:hAnsi="Arial" w:cs="Arial"/>
          <w:sz w:val="23"/>
          <w:szCs w:val="23"/>
        </w:rPr>
        <w:t xml:space="preserve">You </w:t>
      </w:r>
      <w:r w:rsidRPr="00CC6188">
        <w:rPr>
          <w:rFonts w:ascii="Arial" w:hAnsi="Arial" w:cs="Arial"/>
          <w:sz w:val="23"/>
          <w:szCs w:val="23"/>
        </w:rPr>
        <w:t>may receive a full refund</w:t>
      </w:r>
      <w:r w:rsidR="00614EA0" w:rsidRPr="00CC6188">
        <w:rPr>
          <w:rFonts w:ascii="Arial" w:hAnsi="Arial" w:cs="Arial"/>
          <w:sz w:val="23"/>
          <w:szCs w:val="23"/>
        </w:rPr>
        <w:t xml:space="preserve"> in Supernova’s sole discretion</w:t>
      </w:r>
      <w:r w:rsidRPr="00CC6188">
        <w:rPr>
          <w:rFonts w:ascii="Arial" w:hAnsi="Arial" w:cs="Arial"/>
          <w:sz w:val="23"/>
          <w:szCs w:val="23"/>
        </w:rPr>
        <w:t>.</w:t>
      </w:r>
      <w:r w:rsidR="00614EA0" w:rsidRPr="00CC6188">
        <w:rPr>
          <w:rFonts w:ascii="Arial" w:hAnsi="Arial" w:cs="Arial"/>
          <w:sz w:val="23"/>
          <w:szCs w:val="23"/>
        </w:rPr>
        <w:t xml:space="preserve">  If </w:t>
      </w:r>
      <w:r w:rsidR="006630BD" w:rsidRPr="00CC6188">
        <w:rPr>
          <w:rFonts w:ascii="Arial" w:hAnsi="Arial" w:cs="Arial"/>
          <w:sz w:val="23"/>
          <w:szCs w:val="23"/>
        </w:rPr>
        <w:t xml:space="preserve">You </w:t>
      </w:r>
      <w:r w:rsidR="00614EA0" w:rsidRPr="00CC6188">
        <w:rPr>
          <w:rFonts w:ascii="Arial" w:hAnsi="Arial" w:cs="Arial"/>
          <w:sz w:val="23"/>
          <w:szCs w:val="23"/>
        </w:rPr>
        <w:t>wish to cancel the package after completing two (</w:t>
      </w:r>
      <w:r w:rsidRPr="00CC6188">
        <w:rPr>
          <w:rFonts w:ascii="Arial" w:hAnsi="Arial" w:cs="Arial"/>
          <w:sz w:val="23"/>
          <w:szCs w:val="23"/>
        </w:rPr>
        <w:t>2</w:t>
      </w:r>
      <w:r w:rsidR="00614EA0" w:rsidRPr="00CC6188">
        <w:rPr>
          <w:rFonts w:ascii="Arial" w:hAnsi="Arial" w:cs="Arial"/>
          <w:sz w:val="23"/>
          <w:szCs w:val="23"/>
        </w:rPr>
        <w:t>)</w:t>
      </w:r>
      <w:r w:rsidRPr="00CC6188">
        <w:rPr>
          <w:rFonts w:ascii="Arial" w:hAnsi="Arial" w:cs="Arial"/>
          <w:sz w:val="23"/>
          <w:szCs w:val="23"/>
        </w:rPr>
        <w:t xml:space="preserve"> weeks</w:t>
      </w:r>
      <w:r w:rsidR="00D04B68" w:rsidRPr="00CC6188">
        <w:rPr>
          <w:rFonts w:ascii="Arial" w:hAnsi="Arial" w:cs="Arial"/>
          <w:sz w:val="23"/>
          <w:szCs w:val="23"/>
        </w:rPr>
        <w:t xml:space="preserve"> of a Package</w:t>
      </w:r>
      <w:r w:rsidRPr="00CC6188">
        <w:rPr>
          <w:rFonts w:ascii="Arial" w:hAnsi="Arial" w:cs="Arial"/>
          <w:sz w:val="23"/>
          <w:szCs w:val="23"/>
        </w:rPr>
        <w:t>,</w:t>
      </w:r>
      <w:r w:rsidR="000C55CD" w:rsidRPr="00CC6188">
        <w:rPr>
          <w:rFonts w:ascii="Arial" w:hAnsi="Arial" w:cs="Arial"/>
          <w:sz w:val="23"/>
          <w:szCs w:val="23"/>
        </w:rPr>
        <w:t xml:space="preserve"> </w:t>
      </w:r>
      <w:proofErr w:type="gramStart"/>
      <w:r w:rsidR="006630BD" w:rsidRPr="00CC6188">
        <w:rPr>
          <w:rFonts w:ascii="Arial" w:hAnsi="Arial" w:cs="Arial"/>
          <w:sz w:val="23"/>
          <w:szCs w:val="23"/>
        </w:rPr>
        <w:t>You</w:t>
      </w:r>
      <w:proofErr w:type="gramEnd"/>
      <w:r w:rsidR="006630BD" w:rsidRPr="00CC6188">
        <w:rPr>
          <w:rFonts w:ascii="Arial" w:hAnsi="Arial" w:cs="Arial"/>
          <w:sz w:val="23"/>
          <w:szCs w:val="23"/>
        </w:rPr>
        <w:t xml:space="preserve"> </w:t>
      </w:r>
      <w:r w:rsidRPr="00CC6188">
        <w:rPr>
          <w:rFonts w:ascii="Arial" w:hAnsi="Arial" w:cs="Arial"/>
          <w:sz w:val="23"/>
          <w:szCs w:val="23"/>
        </w:rPr>
        <w:t xml:space="preserve">will be charged </w:t>
      </w:r>
      <w:r w:rsidR="00C57ECF">
        <w:rPr>
          <w:rFonts w:ascii="Arial" w:hAnsi="Arial" w:cs="Arial"/>
          <w:sz w:val="23"/>
          <w:szCs w:val="23"/>
        </w:rPr>
        <w:t xml:space="preserve">for </w:t>
      </w:r>
      <w:r w:rsidRPr="00CC6188">
        <w:rPr>
          <w:rFonts w:ascii="Arial" w:hAnsi="Arial" w:cs="Arial"/>
          <w:sz w:val="23"/>
          <w:szCs w:val="23"/>
        </w:rPr>
        <w:t xml:space="preserve">50% </w:t>
      </w:r>
      <w:r w:rsidR="000C55CD" w:rsidRPr="00CC6188">
        <w:rPr>
          <w:rFonts w:ascii="Arial" w:hAnsi="Arial" w:cs="Arial"/>
          <w:sz w:val="23"/>
          <w:szCs w:val="23"/>
        </w:rPr>
        <w:t>of the remaining sessions left in your Package.</w:t>
      </w:r>
      <w:r w:rsidR="00C57ECF">
        <w:rPr>
          <w:rFonts w:ascii="Arial" w:hAnsi="Arial" w:cs="Arial"/>
          <w:sz w:val="23"/>
          <w:szCs w:val="23"/>
        </w:rPr>
        <w:t xml:space="preserve">  </w:t>
      </w:r>
      <w:r w:rsidRPr="00CC6188">
        <w:rPr>
          <w:rFonts w:ascii="Arial" w:hAnsi="Arial" w:cs="Arial"/>
          <w:sz w:val="23"/>
          <w:szCs w:val="23"/>
        </w:rPr>
        <w:t xml:space="preserve">Supernova is invested in your </w:t>
      </w:r>
      <w:r w:rsidR="00D04B68" w:rsidRPr="00CC6188">
        <w:rPr>
          <w:rFonts w:ascii="Arial" w:hAnsi="Arial" w:cs="Arial"/>
          <w:sz w:val="23"/>
          <w:szCs w:val="23"/>
        </w:rPr>
        <w:t>success,</w:t>
      </w:r>
      <w:r w:rsidRPr="00CC6188">
        <w:rPr>
          <w:rFonts w:ascii="Arial" w:hAnsi="Arial" w:cs="Arial"/>
          <w:sz w:val="23"/>
          <w:szCs w:val="23"/>
        </w:rPr>
        <w:t xml:space="preserve"> and we want </w:t>
      </w:r>
      <w:r w:rsidR="006630BD" w:rsidRPr="00CC6188">
        <w:rPr>
          <w:rFonts w:ascii="Arial" w:hAnsi="Arial" w:cs="Arial"/>
          <w:sz w:val="23"/>
          <w:szCs w:val="23"/>
        </w:rPr>
        <w:t xml:space="preserve">You </w:t>
      </w:r>
      <w:r w:rsidRPr="00CC6188">
        <w:rPr>
          <w:rFonts w:ascii="Arial" w:hAnsi="Arial" w:cs="Arial"/>
          <w:sz w:val="23"/>
          <w:szCs w:val="23"/>
        </w:rPr>
        <w:t xml:space="preserve">to feel fully committed in those first three </w:t>
      </w:r>
      <w:r w:rsidR="006466BF" w:rsidRPr="00CC6188">
        <w:rPr>
          <w:rFonts w:ascii="Arial" w:hAnsi="Arial" w:cs="Arial"/>
          <w:sz w:val="23"/>
          <w:szCs w:val="23"/>
        </w:rPr>
        <w:t xml:space="preserve">(3) </w:t>
      </w:r>
      <w:r w:rsidRPr="00CC6188">
        <w:rPr>
          <w:rFonts w:ascii="Arial" w:hAnsi="Arial" w:cs="Arial"/>
          <w:sz w:val="23"/>
          <w:szCs w:val="23"/>
        </w:rPr>
        <w:t>months.  After</w:t>
      </w:r>
      <w:r w:rsidR="006466BF" w:rsidRPr="00CC6188">
        <w:rPr>
          <w:rFonts w:ascii="Arial" w:hAnsi="Arial" w:cs="Arial"/>
          <w:sz w:val="23"/>
          <w:szCs w:val="23"/>
        </w:rPr>
        <w:t xml:space="preserve"> the</w:t>
      </w:r>
      <w:r w:rsidRPr="00CC6188">
        <w:rPr>
          <w:rFonts w:ascii="Arial" w:hAnsi="Arial" w:cs="Arial"/>
          <w:sz w:val="23"/>
          <w:szCs w:val="23"/>
        </w:rPr>
        <w:t xml:space="preserve"> first three</w:t>
      </w:r>
      <w:r w:rsidR="006466BF" w:rsidRPr="00CC6188">
        <w:rPr>
          <w:rFonts w:ascii="Arial" w:hAnsi="Arial" w:cs="Arial"/>
          <w:sz w:val="23"/>
          <w:szCs w:val="23"/>
        </w:rPr>
        <w:t xml:space="preserve"> (3)</w:t>
      </w:r>
      <w:r w:rsidRPr="00CC6188">
        <w:rPr>
          <w:rFonts w:ascii="Arial" w:hAnsi="Arial" w:cs="Arial"/>
          <w:sz w:val="23"/>
          <w:szCs w:val="23"/>
        </w:rPr>
        <w:t xml:space="preserve"> months</w:t>
      </w:r>
      <w:r w:rsidR="000C55CD" w:rsidRPr="00CC6188">
        <w:rPr>
          <w:rFonts w:ascii="Arial" w:hAnsi="Arial" w:cs="Arial"/>
          <w:sz w:val="23"/>
          <w:szCs w:val="23"/>
        </w:rPr>
        <w:t xml:space="preserve">, </w:t>
      </w:r>
      <w:proofErr w:type="gramStart"/>
      <w:r w:rsidR="006630BD" w:rsidRPr="00CC6188">
        <w:rPr>
          <w:rFonts w:ascii="Arial" w:hAnsi="Arial" w:cs="Arial"/>
          <w:sz w:val="23"/>
          <w:szCs w:val="23"/>
        </w:rPr>
        <w:t>You</w:t>
      </w:r>
      <w:proofErr w:type="gramEnd"/>
      <w:r w:rsidR="006630BD" w:rsidRPr="00CC6188">
        <w:rPr>
          <w:rFonts w:ascii="Arial" w:hAnsi="Arial" w:cs="Arial"/>
          <w:sz w:val="23"/>
          <w:szCs w:val="23"/>
        </w:rPr>
        <w:t xml:space="preserve"> </w:t>
      </w:r>
      <w:r w:rsidRPr="00CC6188">
        <w:rPr>
          <w:rFonts w:ascii="Arial" w:hAnsi="Arial" w:cs="Arial"/>
          <w:sz w:val="23"/>
          <w:szCs w:val="23"/>
        </w:rPr>
        <w:t xml:space="preserve">may continue </w:t>
      </w:r>
      <w:r w:rsidR="00B46EE0" w:rsidRPr="00CC6188">
        <w:rPr>
          <w:rFonts w:ascii="Arial" w:hAnsi="Arial" w:cs="Arial"/>
          <w:sz w:val="23"/>
          <w:szCs w:val="23"/>
        </w:rPr>
        <w:t>to use Package services a</w:t>
      </w:r>
      <w:r w:rsidRPr="00CC6188">
        <w:rPr>
          <w:rFonts w:ascii="Arial" w:hAnsi="Arial" w:cs="Arial"/>
          <w:sz w:val="23"/>
          <w:szCs w:val="23"/>
        </w:rPr>
        <w:t xml:space="preserve"> month at a time or cancel at any time</w:t>
      </w:r>
      <w:r w:rsidR="000C55CD" w:rsidRPr="00CC6188">
        <w:rPr>
          <w:rFonts w:ascii="Arial" w:hAnsi="Arial" w:cs="Arial"/>
          <w:sz w:val="23"/>
          <w:szCs w:val="23"/>
        </w:rPr>
        <w:t xml:space="preserve"> without incurring a cancellation fee.</w:t>
      </w:r>
    </w:p>
    <w:p w14:paraId="5B365394" w14:textId="77777777" w:rsidR="00FA5637" w:rsidRPr="00CC6188" w:rsidRDefault="00FA5637" w:rsidP="00DF3D83">
      <w:pPr>
        <w:pStyle w:val="NoSpacing"/>
        <w:jc w:val="both"/>
        <w:rPr>
          <w:rFonts w:ascii="Arial" w:hAnsi="Arial" w:cs="Arial"/>
          <w:sz w:val="23"/>
          <w:szCs w:val="23"/>
        </w:rPr>
      </w:pPr>
    </w:p>
    <w:p w14:paraId="75DFC40C" w14:textId="77777777" w:rsidR="00804B1C" w:rsidRDefault="003F082B" w:rsidP="00DF3D83">
      <w:pPr>
        <w:pStyle w:val="NoSpacing"/>
        <w:jc w:val="both"/>
        <w:rPr>
          <w:rFonts w:ascii="Arial" w:hAnsi="Arial" w:cs="Arial"/>
          <w:sz w:val="23"/>
          <w:szCs w:val="23"/>
        </w:rPr>
      </w:pPr>
      <w:r w:rsidRPr="00CC6188">
        <w:rPr>
          <w:rFonts w:ascii="Arial" w:hAnsi="Arial" w:cs="Arial"/>
          <w:sz w:val="23"/>
          <w:szCs w:val="23"/>
        </w:rPr>
        <w:t>To cancel a</w:t>
      </w:r>
      <w:r w:rsidR="00935D3F" w:rsidRPr="00CC6188">
        <w:rPr>
          <w:rFonts w:ascii="Arial" w:hAnsi="Arial" w:cs="Arial"/>
          <w:sz w:val="23"/>
          <w:szCs w:val="23"/>
        </w:rPr>
        <w:t xml:space="preserve"> </w:t>
      </w:r>
      <w:r w:rsidR="0061046A" w:rsidRPr="00CC6188">
        <w:rPr>
          <w:rFonts w:ascii="Arial" w:hAnsi="Arial" w:cs="Arial"/>
          <w:sz w:val="23"/>
          <w:szCs w:val="23"/>
        </w:rPr>
        <w:t xml:space="preserve">personal </w:t>
      </w:r>
      <w:r w:rsidR="00935D3F" w:rsidRPr="00CC6188">
        <w:rPr>
          <w:rFonts w:ascii="Arial" w:hAnsi="Arial" w:cs="Arial"/>
          <w:sz w:val="23"/>
          <w:szCs w:val="23"/>
        </w:rPr>
        <w:t xml:space="preserve">training </w:t>
      </w:r>
      <w:r w:rsidRPr="00CC6188">
        <w:rPr>
          <w:rFonts w:ascii="Arial" w:hAnsi="Arial" w:cs="Arial"/>
          <w:sz w:val="23"/>
          <w:szCs w:val="23"/>
        </w:rPr>
        <w:t xml:space="preserve">video </w:t>
      </w:r>
      <w:r w:rsidR="00935D3F" w:rsidRPr="00CC6188">
        <w:rPr>
          <w:rFonts w:ascii="Arial" w:hAnsi="Arial" w:cs="Arial"/>
          <w:sz w:val="23"/>
          <w:szCs w:val="23"/>
        </w:rPr>
        <w:t xml:space="preserve">session, </w:t>
      </w:r>
      <w:proofErr w:type="gramStart"/>
      <w:r w:rsidRPr="00CC6188">
        <w:rPr>
          <w:rFonts w:ascii="Arial" w:hAnsi="Arial" w:cs="Arial"/>
          <w:sz w:val="23"/>
          <w:szCs w:val="23"/>
        </w:rPr>
        <w:t>You</w:t>
      </w:r>
      <w:proofErr w:type="gramEnd"/>
      <w:r w:rsidRPr="00CC6188">
        <w:rPr>
          <w:rFonts w:ascii="Arial" w:hAnsi="Arial" w:cs="Arial"/>
          <w:sz w:val="23"/>
          <w:szCs w:val="23"/>
        </w:rPr>
        <w:t xml:space="preserve"> must provide at least a 24-hour notice to </w:t>
      </w:r>
      <w:r w:rsidR="0061046A" w:rsidRPr="00CC6188">
        <w:rPr>
          <w:rFonts w:ascii="Arial" w:hAnsi="Arial" w:cs="Arial"/>
          <w:sz w:val="23"/>
          <w:szCs w:val="23"/>
        </w:rPr>
        <w:t xml:space="preserve">Supernova </w:t>
      </w:r>
      <w:r w:rsidRPr="00CC6188">
        <w:rPr>
          <w:rFonts w:ascii="Arial" w:hAnsi="Arial" w:cs="Arial"/>
          <w:sz w:val="23"/>
          <w:szCs w:val="23"/>
        </w:rPr>
        <w:t>in order to cancel your schedule</w:t>
      </w:r>
      <w:r w:rsidR="00804B1C">
        <w:rPr>
          <w:rFonts w:ascii="Arial" w:hAnsi="Arial" w:cs="Arial"/>
          <w:sz w:val="23"/>
          <w:szCs w:val="23"/>
        </w:rPr>
        <w:t>d</w:t>
      </w:r>
      <w:r w:rsidRPr="00CC6188">
        <w:rPr>
          <w:rFonts w:ascii="Arial" w:hAnsi="Arial" w:cs="Arial"/>
          <w:sz w:val="23"/>
          <w:szCs w:val="23"/>
        </w:rPr>
        <w:t xml:space="preserve"> session without </w:t>
      </w:r>
      <w:r w:rsidR="00504308" w:rsidRPr="00CC6188">
        <w:rPr>
          <w:rFonts w:ascii="Arial" w:hAnsi="Arial" w:cs="Arial"/>
          <w:sz w:val="23"/>
          <w:szCs w:val="23"/>
        </w:rPr>
        <w:t xml:space="preserve">incurring any </w:t>
      </w:r>
      <w:r w:rsidR="00D04B68" w:rsidRPr="00CC6188">
        <w:rPr>
          <w:rFonts w:ascii="Arial" w:hAnsi="Arial" w:cs="Arial"/>
          <w:sz w:val="23"/>
          <w:szCs w:val="23"/>
        </w:rPr>
        <w:t>cancellation fees</w:t>
      </w:r>
      <w:r w:rsidR="00504308" w:rsidRPr="00CC6188">
        <w:rPr>
          <w:rFonts w:ascii="Arial" w:hAnsi="Arial" w:cs="Arial"/>
          <w:sz w:val="23"/>
          <w:szCs w:val="23"/>
        </w:rPr>
        <w:t>.</w:t>
      </w:r>
      <w:r w:rsidR="00804B1C">
        <w:rPr>
          <w:rFonts w:ascii="Arial" w:hAnsi="Arial" w:cs="Arial"/>
          <w:sz w:val="23"/>
          <w:szCs w:val="23"/>
        </w:rPr>
        <w:t xml:space="preserve">   </w:t>
      </w:r>
      <w:r w:rsidR="00504308" w:rsidRPr="00CC6188">
        <w:rPr>
          <w:rFonts w:ascii="Arial" w:hAnsi="Arial" w:cs="Arial"/>
          <w:sz w:val="23"/>
          <w:szCs w:val="23"/>
        </w:rPr>
        <w:t xml:space="preserve">If </w:t>
      </w:r>
      <w:r w:rsidR="006630BD" w:rsidRPr="00CC6188">
        <w:rPr>
          <w:rFonts w:ascii="Arial" w:hAnsi="Arial" w:cs="Arial"/>
          <w:sz w:val="23"/>
          <w:szCs w:val="23"/>
        </w:rPr>
        <w:t xml:space="preserve">You </w:t>
      </w:r>
      <w:r w:rsidR="00935D3F" w:rsidRPr="00CC6188">
        <w:rPr>
          <w:rFonts w:ascii="Arial" w:hAnsi="Arial" w:cs="Arial"/>
          <w:sz w:val="23"/>
          <w:szCs w:val="23"/>
        </w:rPr>
        <w:t>cancel</w:t>
      </w:r>
      <w:r w:rsidR="00504308" w:rsidRPr="00CC6188">
        <w:rPr>
          <w:rFonts w:ascii="Arial" w:hAnsi="Arial" w:cs="Arial"/>
          <w:sz w:val="23"/>
          <w:szCs w:val="23"/>
        </w:rPr>
        <w:t xml:space="preserve"> </w:t>
      </w:r>
      <w:r w:rsidR="00935D3F" w:rsidRPr="00CC6188">
        <w:rPr>
          <w:rFonts w:ascii="Arial" w:hAnsi="Arial" w:cs="Arial"/>
          <w:sz w:val="23"/>
          <w:szCs w:val="23"/>
        </w:rPr>
        <w:t xml:space="preserve">a session LESS than 24 hours </w:t>
      </w:r>
      <w:r w:rsidR="00504308" w:rsidRPr="00CC6188">
        <w:rPr>
          <w:rFonts w:ascii="Arial" w:hAnsi="Arial" w:cs="Arial"/>
          <w:sz w:val="23"/>
          <w:szCs w:val="23"/>
        </w:rPr>
        <w:t xml:space="preserve">from the </w:t>
      </w:r>
      <w:r w:rsidR="00935D3F" w:rsidRPr="00CC6188">
        <w:rPr>
          <w:rFonts w:ascii="Arial" w:hAnsi="Arial" w:cs="Arial"/>
          <w:sz w:val="23"/>
          <w:szCs w:val="23"/>
        </w:rPr>
        <w:t xml:space="preserve">scheduled </w:t>
      </w:r>
      <w:r w:rsidR="00504308" w:rsidRPr="00CC6188">
        <w:rPr>
          <w:rFonts w:ascii="Arial" w:hAnsi="Arial" w:cs="Arial"/>
          <w:sz w:val="23"/>
          <w:szCs w:val="23"/>
        </w:rPr>
        <w:t xml:space="preserve">start </w:t>
      </w:r>
      <w:r w:rsidR="00935D3F" w:rsidRPr="00CC6188">
        <w:rPr>
          <w:rFonts w:ascii="Arial" w:hAnsi="Arial" w:cs="Arial"/>
          <w:sz w:val="23"/>
          <w:szCs w:val="23"/>
        </w:rPr>
        <w:t xml:space="preserve">time, </w:t>
      </w:r>
      <w:proofErr w:type="gramStart"/>
      <w:r w:rsidR="006630BD" w:rsidRPr="00CC6188">
        <w:rPr>
          <w:rFonts w:ascii="Arial" w:hAnsi="Arial" w:cs="Arial"/>
          <w:sz w:val="23"/>
          <w:szCs w:val="23"/>
        </w:rPr>
        <w:t>You</w:t>
      </w:r>
      <w:proofErr w:type="gramEnd"/>
      <w:r w:rsidR="006630BD" w:rsidRPr="00CC6188">
        <w:rPr>
          <w:rFonts w:ascii="Arial" w:hAnsi="Arial" w:cs="Arial"/>
          <w:sz w:val="23"/>
          <w:szCs w:val="23"/>
        </w:rPr>
        <w:t xml:space="preserve"> </w:t>
      </w:r>
      <w:r w:rsidR="00935D3F" w:rsidRPr="00CC6188">
        <w:rPr>
          <w:rFonts w:ascii="Arial" w:hAnsi="Arial" w:cs="Arial"/>
          <w:sz w:val="23"/>
          <w:szCs w:val="23"/>
        </w:rPr>
        <w:t>will be charged in full</w:t>
      </w:r>
      <w:r w:rsidRPr="00CC6188">
        <w:rPr>
          <w:rFonts w:ascii="Arial" w:hAnsi="Arial" w:cs="Arial"/>
          <w:sz w:val="23"/>
          <w:szCs w:val="23"/>
        </w:rPr>
        <w:t xml:space="preserve"> </w:t>
      </w:r>
      <w:r w:rsidR="00935D3F" w:rsidRPr="00CC6188">
        <w:rPr>
          <w:rFonts w:ascii="Arial" w:hAnsi="Arial" w:cs="Arial"/>
          <w:sz w:val="23"/>
          <w:szCs w:val="23"/>
        </w:rPr>
        <w:t xml:space="preserve">for that session, as </w:t>
      </w:r>
      <w:r w:rsidR="00804B1C">
        <w:rPr>
          <w:rFonts w:ascii="Arial" w:hAnsi="Arial" w:cs="Arial"/>
          <w:sz w:val="23"/>
          <w:szCs w:val="23"/>
        </w:rPr>
        <w:t>your</w:t>
      </w:r>
      <w:r w:rsidR="00935D3F" w:rsidRPr="00CC6188">
        <w:rPr>
          <w:rFonts w:ascii="Arial" w:hAnsi="Arial" w:cs="Arial"/>
          <w:sz w:val="23"/>
          <w:szCs w:val="23"/>
        </w:rPr>
        <w:t xml:space="preserve"> coach will still utilize that time to working on the </w:t>
      </w:r>
      <w:r w:rsidR="00261A0F" w:rsidRPr="00CC6188">
        <w:rPr>
          <w:rFonts w:ascii="Arial" w:hAnsi="Arial" w:cs="Arial"/>
          <w:sz w:val="23"/>
          <w:szCs w:val="23"/>
        </w:rPr>
        <w:t>your</w:t>
      </w:r>
      <w:r w:rsidR="00935D3F" w:rsidRPr="00CC6188">
        <w:rPr>
          <w:rFonts w:ascii="Arial" w:hAnsi="Arial" w:cs="Arial"/>
          <w:sz w:val="23"/>
          <w:szCs w:val="23"/>
        </w:rPr>
        <w:t xml:space="preserve"> fitness program.</w:t>
      </w:r>
      <w:r w:rsidR="00804B1C">
        <w:rPr>
          <w:rFonts w:ascii="Arial" w:hAnsi="Arial" w:cs="Arial"/>
          <w:sz w:val="23"/>
          <w:szCs w:val="23"/>
        </w:rPr>
        <w:t xml:space="preserve"> </w:t>
      </w:r>
    </w:p>
    <w:p w14:paraId="1CBF769E" w14:textId="77777777" w:rsidR="00804B1C" w:rsidRDefault="00804B1C" w:rsidP="00DF3D83">
      <w:pPr>
        <w:pStyle w:val="NoSpacing"/>
        <w:jc w:val="both"/>
        <w:rPr>
          <w:rFonts w:ascii="Arial" w:hAnsi="Arial" w:cs="Arial"/>
          <w:sz w:val="23"/>
          <w:szCs w:val="23"/>
        </w:rPr>
      </w:pPr>
    </w:p>
    <w:p w14:paraId="53A10E59" w14:textId="77777777" w:rsidR="00804B1C" w:rsidRDefault="003F082B" w:rsidP="003F082B">
      <w:pPr>
        <w:pStyle w:val="NoSpacing"/>
        <w:jc w:val="both"/>
        <w:rPr>
          <w:rFonts w:ascii="Arial" w:hAnsi="Arial" w:cs="Arial"/>
          <w:sz w:val="23"/>
          <w:szCs w:val="23"/>
        </w:rPr>
      </w:pPr>
      <w:r w:rsidRPr="00CC6188">
        <w:rPr>
          <w:rFonts w:ascii="Arial" w:hAnsi="Arial" w:cs="Arial"/>
          <w:sz w:val="23"/>
          <w:szCs w:val="23"/>
        </w:rPr>
        <w:t xml:space="preserve">To cancel a virtual nutrition coaching video session, </w:t>
      </w:r>
      <w:proofErr w:type="gramStart"/>
      <w:r w:rsidRPr="00CC6188">
        <w:rPr>
          <w:rFonts w:ascii="Arial" w:hAnsi="Arial" w:cs="Arial"/>
          <w:sz w:val="23"/>
          <w:szCs w:val="23"/>
        </w:rPr>
        <w:t>You</w:t>
      </w:r>
      <w:proofErr w:type="gramEnd"/>
      <w:r w:rsidRPr="00CC6188">
        <w:rPr>
          <w:rFonts w:ascii="Arial" w:hAnsi="Arial" w:cs="Arial"/>
          <w:sz w:val="23"/>
          <w:szCs w:val="23"/>
        </w:rPr>
        <w:t xml:space="preserve"> must provide at least a 24-hour notice to Supernova in order to cancel your schedule session without incurring any cancellation fees.  If You cancel a session with less than 24 hours’ notice, the session will be forfeited, no refunds will be issued, and Supernova will send a summary resource related to that session’s topic electronically.  </w:t>
      </w:r>
    </w:p>
    <w:p w14:paraId="5BC57D88" w14:textId="77777777" w:rsidR="00804B1C" w:rsidRDefault="00804B1C" w:rsidP="003F082B">
      <w:pPr>
        <w:pStyle w:val="NoSpacing"/>
        <w:jc w:val="both"/>
        <w:rPr>
          <w:rFonts w:ascii="Arial" w:hAnsi="Arial" w:cs="Arial"/>
          <w:sz w:val="23"/>
          <w:szCs w:val="23"/>
        </w:rPr>
      </w:pPr>
    </w:p>
    <w:p w14:paraId="09592353" w14:textId="4B971D41" w:rsidR="003F082B" w:rsidRPr="00CC6188" w:rsidRDefault="003F082B" w:rsidP="003F082B">
      <w:pPr>
        <w:pStyle w:val="NoSpacing"/>
        <w:jc w:val="both"/>
        <w:rPr>
          <w:rFonts w:ascii="Arial" w:hAnsi="Arial" w:cs="Arial"/>
          <w:sz w:val="23"/>
          <w:szCs w:val="23"/>
        </w:rPr>
      </w:pPr>
      <w:r w:rsidRPr="00CC6188">
        <w:rPr>
          <w:rFonts w:ascii="Arial" w:hAnsi="Arial" w:cs="Arial"/>
          <w:sz w:val="23"/>
          <w:szCs w:val="23"/>
        </w:rPr>
        <w:t>However, life happens</w:t>
      </w:r>
      <w:r w:rsidR="00804B1C">
        <w:rPr>
          <w:rFonts w:ascii="Arial" w:hAnsi="Arial" w:cs="Arial"/>
          <w:sz w:val="23"/>
          <w:szCs w:val="23"/>
        </w:rPr>
        <w:t xml:space="preserve"> so </w:t>
      </w:r>
      <w:r w:rsidRPr="00CC6188">
        <w:rPr>
          <w:rFonts w:ascii="Arial" w:hAnsi="Arial" w:cs="Arial"/>
          <w:sz w:val="23"/>
          <w:szCs w:val="23"/>
        </w:rPr>
        <w:t xml:space="preserve">You will have one ‘free pass’ where </w:t>
      </w:r>
      <w:r w:rsidR="00804B1C">
        <w:rPr>
          <w:rFonts w:ascii="Arial" w:hAnsi="Arial" w:cs="Arial"/>
          <w:sz w:val="23"/>
          <w:szCs w:val="23"/>
        </w:rPr>
        <w:t>one (1)</w:t>
      </w:r>
      <w:r w:rsidRPr="00CC6188">
        <w:rPr>
          <w:rFonts w:ascii="Arial" w:hAnsi="Arial" w:cs="Arial"/>
          <w:sz w:val="23"/>
          <w:szCs w:val="23"/>
        </w:rPr>
        <w:t xml:space="preserve"> missed</w:t>
      </w:r>
      <w:r w:rsidR="00804B1C">
        <w:rPr>
          <w:rFonts w:ascii="Arial" w:hAnsi="Arial" w:cs="Arial"/>
          <w:sz w:val="23"/>
          <w:szCs w:val="23"/>
        </w:rPr>
        <w:t xml:space="preserve"> </w:t>
      </w:r>
      <w:r w:rsidR="00804B1C" w:rsidRPr="00CC6188">
        <w:rPr>
          <w:rFonts w:ascii="Arial" w:hAnsi="Arial" w:cs="Arial"/>
          <w:sz w:val="23"/>
          <w:szCs w:val="23"/>
        </w:rPr>
        <w:t>personal training video</w:t>
      </w:r>
      <w:r w:rsidR="00804B1C">
        <w:rPr>
          <w:rFonts w:ascii="Arial" w:hAnsi="Arial" w:cs="Arial"/>
          <w:sz w:val="23"/>
          <w:szCs w:val="23"/>
        </w:rPr>
        <w:t xml:space="preserve"> or nutrition coaching</w:t>
      </w:r>
      <w:r w:rsidRPr="00CC6188">
        <w:rPr>
          <w:rFonts w:ascii="Arial" w:hAnsi="Arial" w:cs="Arial"/>
          <w:sz w:val="23"/>
          <w:szCs w:val="23"/>
        </w:rPr>
        <w:t xml:space="preserve"> session can be rescheduled within a week’s time. </w:t>
      </w:r>
    </w:p>
    <w:p w14:paraId="53B2957E" w14:textId="1C751DB1" w:rsidR="00FA5637" w:rsidRPr="00CC6188" w:rsidRDefault="00FA5637" w:rsidP="00DF3D83">
      <w:pPr>
        <w:pStyle w:val="NoSpacing"/>
        <w:jc w:val="both"/>
        <w:rPr>
          <w:rFonts w:ascii="Arial" w:hAnsi="Arial" w:cs="Arial"/>
          <w:sz w:val="23"/>
          <w:szCs w:val="23"/>
        </w:rPr>
      </w:pPr>
    </w:p>
    <w:p w14:paraId="405EEE60" w14:textId="61101826" w:rsidR="003F082B" w:rsidRPr="00CC6188" w:rsidRDefault="003F082B" w:rsidP="003F082B">
      <w:pPr>
        <w:pStyle w:val="NoSpacing"/>
        <w:jc w:val="both"/>
        <w:rPr>
          <w:rFonts w:ascii="Arial" w:hAnsi="Arial" w:cs="Arial"/>
          <w:sz w:val="23"/>
          <w:szCs w:val="23"/>
          <w:u w:val="single"/>
        </w:rPr>
      </w:pPr>
      <w:r w:rsidRPr="00CC6188">
        <w:rPr>
          <w:rFonts w:ascii="Arial" w:hAnsi="Arial" w:cs="Arial"/>
          <w:sz w:val="23"/>
          <w:szCs w:val="23"/>
          <w:u w:val="single"/>
        </w:rPr>
        <w:t xml:space="preserve">Single Sessions </w:t>
      </w:r>
    </w:p>
    <w:p w14:paraId="7E445E65" w14:textId="4E457588" w:rsidR="003F082B" w:rsidRPr="00CC6188" w:rsidRDefault="003F082B" w:rsidP="00DF3D83">
      <w:pPr>
        <w:pStyle w:val="NoSpacing"/>
        <w:jc w:val="both"/>
        <w:rPr>
          <w:rFonts w:ascii="Arial" w:hAnsi="Arial" w:cs="Arial"/>
          <w:sz w:val="23"/>
          <w:szCs w:val="23"/>
        </w:rPr>
      </w:pPr>
      <w:r w:rsidRPr="00CC6188">
        <w:rPr>
          <w:rFonts w:ascii="Arial" w:hAnsi="Arial" w:cs="Arial"/>
          <w:sz w:val="23"/>
          <w:szCs w:val="23"/>
        </w:rPr>
        <w:t xml:space="preserve">You must provide at least a 24-hour notice in order to avoid forfeiting the fees for such missed video session.  A refund will not be made to You if less than </w:t>
      </w:r>
      <w:proofErr w:type="gramStart"/>
      <w:r w:rsidRPr="00CC6188">
        <w:rPr>
          <w:rFonts w:ascii="Arial" w:hAnsi="Arial" w:cs="Arial"/>
          <w:sz w:val="23"/>
          <w:szCs w:val="23"/>
        </w:rPr>
        <w:t>24 hour</w:t>
      </w:r>
      <w:proofErr w:type="gramEnd"/>
      <w:r w:rsidRPr="00CC6188">
        <w:rPr>
          <w:rFonts w:ascii="Arial" w:hAnsi="Arial" w:cs="Arial"/>
          <w:sz w:val="23"/>
          <w:szCs w:val="23"/>
        </w:rPr>
        <w:t xml:space="preserve"> notice is provided.  You will be allowed one ‘free pass’ where You may reschedule such missed session without incurring a fee.</w:t>
      </w:r>
    </w:p>
    <w:p w14:paraId="2E14CC1B" w14:textId="6EE6FBF3" w:rsidR="003F082B" w:rsidRPr="00CC6188" w:rsidRDefault="003F082B" w:rsidP="00DF3D83">
      <w:pPr>
        <w:pStyle w:val="NoSpacing"/>
        <w:jc w:val="both"/>
        <w:rPr>
          <w:rFonts w:ascii="Arial" w:hAnsi="Arial" w:cs="Arial"/>
          <w:sz w:val="23"/>
          <w:szCs w:val="23"/>
        </w:rPr>
      </w:pPr>
    </w:p>
    <w:p w14:paraId="2329E42D" w14:textId="184993E0" w:rsidR="003F082B" w:rsidRPr="00CC6188" w:rsidRDefault="003F082B" w:rsidP="00DF3D83">
      <w:pPr>
        <w:pStyle w:val="NoSpacing"/>
        <w:jc w:val="both"/>
        <w:rPr>
          <w:rFonts w:ascii="Arial" w:hAnsi="Arial" w:cs="Arial"/>
          <w:sz w:val="23"/>
          <w:szCs w:val="23"/>
          <w:u w:val="single"/>
        </w:rPr>
      </w:pPr>
      <w:r w:rsidRPr="00CC6188">
        <w:rPr>
          <w:rFonts w:ascii="Arial" w:hAnsi="Arial" w:cs="Arial"/>
          <w:sz w:val="23"/>
          <w:szCs w:val="23"/>
          <w:u w:val="single"/>
        </w:rPr>
        <w:t>Online Check-Ins</w:t>
      </w:r>
    </w:p>
    <w:p w14:paraId="051DDDF7" w14:textId="36C3F1FD" w:rsidR="00FA5637" w:rsidRPr="00CC6188" w:rsidRDefault="006630BD" w:rsidP="00C51DB8">
      <w:pPr>
        <w:pStyle w:val="NoSpacing"/>
        <w:jc w:val="both"/>
        <w:rPr>
          <w:rFonts w:ascii="Arial" w:hAnsi="Arial" w:cs="Arial"/>
          <w:sz w:val="23"/>
          <w:szCs w:val="23"/>
        </w:rPr>
      </w:pPr>
      <w:r w:rsidRPr="00CC6188">
        <w:rPr>
          <w:rFonts w:ascii="Arial" w:hAnsi="Arial" w:cs="Arial"/>
          <w:sz w:val="23"/>
          <w:szCs w:val="23"/>
        </w:rPr>
        <w:t xml:space="preserve">You </w:t>
      </w:r>
      <w:r w:rsidR="00935D3F" w:rsidRPr="00CC6188">
        <w:rPr>
          <w:rFonts w:ascii="Arial" w:hAnsi="Arial" w:cs="Arial"/>
          <w:sz w:val="23"/>
          <w:szCs w:val="23"/>
        </w:rPr>
        <w:t xml:space="preserve">must submit </w:t>
      </w:r>
      <w:r w:rsidR="00D04B68" w:rsidRPr="00CC6188">
        <w:rPr>
          <w:rFonts w:ascii="Arial" w:hAnsi="Arial" w:cs="Arial"/>
          <w:sz w:val="23"/>
          <w:szCs w:val="23"/>
        </w:rPr>
        <w:t>your</w:t>
      </w:r>
      <w:r w:rsidR="00935D3F" w:rsidRPr="00CC6188">
        <w:rPr>
          <w:rFonts w:ascii="Arial" w:hAnsi="Arial" w:cs="Arial"/>
          <w:sz w:val="23"/>
          <w:szCs w:val="23"/>
        </w:rPr>
        <w:t xml:space="preserve"> information within </w:t>
      </w:r>
      <w:r w:rsidR="00D04B68" w:rsidRPr="00CC6188">
        <w:rPr>
          <w:rFonts w:ascii="Arial" w:hAnsi="Arial" w:cs="Arial"/>
          <w:sz w:val="23"/>
          <w:szCs w:val="23"/>
        </w:rPr>
        <w:t>your</w:t>
      </w:r>
      <w:r w:rsidR="00935D3F" w:rsidRPr="00CC6188">
        <w:rPr>
          <w:rFonts w:ascii="Arial" w:hAnsi="Arial" w:cs="Arial"/>
          <w:sz w:val="23"/>
          <w:szCs w:val="23"/>
        </w:rPr>
        <w:t xml:space="preserve"> assigned </w:t>
      </w:r>
      <w:r w:rsidR="00F87503" w:rsidRPr="00CC6188">
        <w:rPr>
          <w:rFonts w:ascii="Arial" w:hAnsi="Arial" w:cs="Arial"/>
          <w:sz w:val="23"/>
          <w:szCs w:val="23"/>
        </w:rPr>
        <w:t>24-hour</w:t>
      </w:r>
      <w:r w:rsidR="00935D3F" w:rsidRPr="00CC6188">
        <w:rPr>
          <w:rFonts w:ascii="Arial" w:hAnsi="Arial" w:cs="Arial"/>
          <w:sz w:val="23"/>
          <w:szCs w:val="23"/>
        </w:rPr>
        <w:t xml:space="preserve"> window.  There will be an extra 24 hours after this where </w:t>
      </w:r>
      <w:r w:rsidRPr="00CC6188">
        <w:rPr>
          <w:rFonts w:ascii="Arial" w:hAnsi="Arial" w:cs="Arial"/>
          <w:sz w:val="23"/>
          <w:szCs w:val="23"/>
        </w:rPr>
        <w:t xml:space="preserve">You </w:t>
      </w:r>
      <w:r w:rsidR="00935D3F" w:rsidRPr="00CC6188">
        <w:rPr>
          <w:rFonts w:ascii="Arial" w:hAnsi="Arial" w:cs="Arial"/>
          <w:sz w:val="23"/>
          <w:szCs w:val="23"/>
        </w:rPr>
        <w:t xml:space="preserve">may submit </w:t>
      </w:r>
      <w:r w:rsidR="00D04B68" w:rsidRPr="00CC6188">
        <w:rPr>
          <w:rFonts w:ascii="Arial" w:hAnsi="Arial" w:cs="Arial"/>
          <w:sz w:val="23"/>
          <w:szCs w:val="23"/>
        </w:rPr>
        <w:t>a late online</w:t>
      </w:r>
      <w:r w:rsidR="00935D3F" w:rsidRPr="00CC6188">
        <w:rPr>
          <w:rFonts w:ascii="Arial" w:hAnsi="Arial" w:cs="Arial"/>
          <w:sz w:val="23"/>
          <w:szCs w:val="23"/>
        </w:rPr>
        <w:t xml:space="preserve"> check in and still receive a detailed response.  After </w:t>
      </w:r>
      <w:r w:rsidR="00F87503" w:rsidRPr="00CC6188">
        <w:rPr>
          <w:rFonts w:ascii="Arial" w:hAnsi="Arial" w:cs="Arial"/>
          <w:sz w:val="23"/>
          <w:szCs w:val="23"/>
        </w:rPr>
        <w:t>the</w:t>
      </w:r>
      <w:r w:rsidR="00935D3F" w:rsidRPr="00CC6188">
        <w:rPr>
          <w:rFonts w:ascii="Arial" w:hAnsi="Arial" w:cs="Arial"/>
          <w:sz w:val="23"/>
          <w:szCs w:val="23"/>
        </w:rPr>
        <w:t xml:space="preserve"> </w:t>
      </w:r>
      <w:r w:rsidR="00F87503" w:rsidRPr="00CC6188">
        <w:rPr>
          <w:rFonts w:ascii="Arial" w:hAnsi="Arial" w:cs="Arial"/>
          <w:sz w:val="23"/>
          <w:szCs w:val="23"/>
        </w:rPr>
        <w:t>48-hour</w:t>
      </w:r>
      <w:r w:rsidR="00935D3F" w:rsidRPr="00CC6188">
        <w:rPr>
          <w:rFonts w:ascii="Arial" w:hAnsi="Arial" w:cs="Arial"/>
          <w:sz w:val="23"/>
          <w:szCs w:val="23"/>
        </w:rPr>
        <w:t xml:space="preserve"> window</w:t>
      </w:r>
      <w:r w:rsidR="00F87503" w:rsidRPr="00CC6188">
        <w:rPr>
          <w:rFonts w:ascii="Arial" w:hAnsi="Arial" w:cs="Arial"/>
          <w:sz w:val="23"/>
          <w:szCs w:val="23"/>
        </w:rPr>
        <w:t xml:space="preserve"> has passed</w:t>
      </w:r>
      <w:r w:rsidR="00935D3F" w:rsidRPr="00CC6188">
        <w:rPr>
          <w:rFonts w:ascii="Arial" w:hAnsi="Arial" w:cs="Arial"/>
          <w:sz w:val="23"/>
          <w:szCs w:val="23"/>
        </w:rPr>
        <w:t>, the check</w:t>
      </w:r>
      <w:r w:rsidR="00AA3026" w:rsidRPr="00CC6188">
        <w:rPr>
          <w:rFonts w:ascii="Arial" w:hAnsi="Arial" w:cs="Arial"/>
          <w:sz w:val="23"/>
          <w:szCs w:val="23"/>
        </w:rPr>
        <w:t>-</w:t>
      </w:r>
      <w:r w:rsidR="00935D3F" w:rsidRPr="00CC6188">
        <w:rPr>
          <w:rFonts w:ascii="Arial" w:hAnsi="Arial" w:cs="Arial"/>
          <w:sz w:val="23"/>
          <w:szCs w:val="23"/>
        </w:rPr>
        <w:t xml:space="preserve">in is </w:t>
      </w:r>
      <w:r w:rsidR="00C51DB8" w:rsidRPr="00CC6188">
        <w:rPr>
          <w:rFonts w:ascii="Arial" w:hAnsi="Arial" w:cs="Arial"/>
          <w:sz w:val="23"/>
          <w:szCs w:val="23"/>
        </w:rPr>
        <w:t>forfeited,</w:t>
      </w:r>
      <w:r w:rsidR="00935D3F" w:rsidRPr="00CC6188">
        <w:rPr>
          <w:rFonts w:ascii="Arial" w:hAnsi="Arial" w:cs="Arial"/>
          <w:sz w:val="23"/>
          <w:szCs w:val="23"/>
        </w:rPr>
        <w:t xml:space="preserve"> and we pick back up at the next week’s check-in date.</w:t>
      </w:r>
    </w:p>
    <w:p w14:paraId="65D90261" w14:textId="77777777" w:rsidR="00FA5637" w:rsidRPr="00CC6188" w:rsidRDefault="00FA5637" w:rsidP="00DF3D83">
      <w:pPr>
        <w:pStyle w:val="NoSpacing"/>
        <w:jc w:val="both"/>
        <w:rPr>
          <w:rFonts w:ascii="Arial" w:hAnsi="Arial" w:cs="Arial"/>
          <w:sz w:val="23"/>
          <w:szCs w:val="23"/>
        </w:rPr>
      </w:pPr>
    </w:p>
    <w:p w14:paraId="30E1D651" w14:textId="0D7900A5" w:rsidR="00FA5637" w:rsidRPr="00CC6188" w:rsidRDefault="00935D3F" w:rsidP="00DF3D83">
      <w:pPr>
        <w:pStyle w:val="NoSpacing"/>
        <w:jc w:val="both"/>
        <w:rPr>
          <w:rFonts w:ascii="Arial" w:hAnsi="Arial" w:cs="Arial"/>
          <w:sz w:val="23"/>
          <w:szCs w:val="23"/>
        </w:rPr>
      </w:pPr>
      <w:r w:rsidRPr="00CC6188">
        <w:rPr>
          <w:rFonts w:ascii="Arial" w:hAnsi="Arial" w:cs="Arial"/>
          <w:sz w:val="23"/>
          <w:szCs w:val="23"/>
        </w:rPr>
        <w:lastRenderedPageBreak/>
        <w:t xml:space="preserve">Should </w:t>
      </w:r>
      <w:r w:rsidR="002B3110" w:rsidRPr="00CC6188">
        <w:rPr>
          <w:rFonts w:ascii="Arial" w:hAnsi="Arial" w:cs="Arial"/>
          <w:sz w:val="23"/>
          <w:szCs w:val="23"/>
        </w:rPr>
        <w:t>your</w:t>
      </w:r>
      <w:r w:rsidR="00EC373E" w:rsidRPr="00CC6188">
        <w:rPr>
          <w:rFonts w:ascii="Arial" w:hAnsi="Arial" w:cs="Arial"/>
          <w:sz w:val="23"/>
          <w:szCs w:val="23"/>
        </w:rPr>
        <w:t xml:space="preserve"> nutrition</w:t>
      </w:r>
      <w:r w:rsidRPr="00CC6188">
        <w:rPr>
          <w:rFonts w:ascii="Arial" w:hAnsi="Arial" w:cs="Arial"/>
          <w:sz w:val="23"/>
          <w:szCs w:val="23"/>
        </w:rPr>
        <w:t xml:space="preserve"> coach cancel a video session with less than </w:t>
      </w:r>
      <w:r w:rsidR="005B6004" w:rsidRPr="00CC6188">
        <w:rPr>
          <w:rFonts w:ascii="Arial" w:hAnsi="Arial" w:cs="Arial"/>
          <w:sz w:val="23"/>
          <w:szCs w:val="23"/>
        </w:rPr>
        <w:t xml:space="preserve">a </w:t>
      </w:r>
      <w:r w:rsidRPr="00CC6188">
        <w:rPr>
          <w:rFonts w:ascii="Arial" w:hAnsi="Arial" w:cs="Arial"/>
          <w:sz w:val="23"/>
          <w:szCs w:val="23"/>
        </w:rPr>
        <w:t xml:space="preserve">24-hour prior notice, </w:t>
      </w:r>
      <w:proofErr w:type="gramStart"/>
      <w:r w:rsidR="006630BD" w:rsidRPr="00CC6188">
        <w:rPr>
          <w:rFonts w:ascii="Arial" w:hAnsi="Arial" w:cs="Arial"/>
          <w:sz w:val="23"/>
          <w:szCs w:val="23"/>
        </w:rPr>
        <w:t>You</w:t>
      </w:r>
      <w:proofErr w:type="gramEnd"/>
      <w:r w:rsidR="006630BD" w:rsidRPr="00CC6188">
        <w:rPr>
          <w:rFonts w:ascii="Arial" w:hAnsi="Arial" w:cs="Arial"/>
          <w:sz w:val="23"/>
          <w:szCs w:val="23"/>
        </w:rPr>
        <w:t xml:space="preserve"> </w:t>
      </w:r>
      <w:r w:rsidRPr="00CC6188">
        <w:rPr>
          <w:rFonts w:ascii="Arial" w:hAnsi="Arial" w:cs="Arial"/>
          <w:sz w:val="23"/>
          <w:szCs w:val="23"/>
        </w:rPr>
        <w:t xml:space="preserve">shall be entitled to one </w:t>
      </w:r>
      <w:r w:rsidR="00EC373E" w:rsidRPr="00CC6188">
        <w:rPr>
          <w:rFonts w:ascii="Arial" w:hAnsi="Arial" w:cs="Arial"/>
          <w:sz w:val="23"/>
          <w:szCs w:val="23"/>
        </w:rPr>
        <w:t xml:space="preserve">(1) </w:t>
      </w:r>
      <w:r w:rsidRPr="00CC6188">
        <w:rPr>
          <w:rFonts w:ascii="Arial" w:hAnsi="Arial" w:cs="Arial"/>
          <w:sz w:val="23"/>
          <w:szCs w:val="23"/>
        </w:rPr>
        <w:t xml:space="preserve">free session upon rescheduling. </w:t>
      </w:r>
      <w:r w:rsidR="00C51DB8">
        <w:rPr>
          <w:rFonts w:ascii="Arial" w:hAnsi="Arial" w:cs="Arial"/>
          <w:sz w:val="23"/>
          <w:szCs w:val="23"/>
        </w:rPr>
        <w:t xml:space="preserve"> </w:t>
      </w:r>
      <w:r w:rsidR="005B6004" w:rsidRPr="00CC6188">
        <w:rPr>
          <w:rFonts w:ascii="Arial" w:hAnsi="Arial" w:cs="Arial"/>
          <w:sz w:val="23"/>
          <w:szCs w:val="23"/>
        </w:rPr>
        <w:t>The</w:t>
      </w:r>
      <w:r w:rsidRPr="00CC6188">
        <w:rPr>
          <w:rFonts w:ascii="Arial" w:hAnsi="Arial" w:cs="Arial"/>
          <w:sz w:val="23"/>
          <w:szCs w:val="23"/>
        </w:rPr>
        <w:t xml:space="preserve"> free session must be redeemed within </w:t>
      </w:r>
      <w:r w:rsidR="00E5055C" w:rsidRPr="00CC6188">
        <w:rPr>
          <w:rFonts w:ascii="Arial" w:hAnsi="Arial" w:cs="Arial"/>
          <w:sz w:val="23"/>
          <w:szCs w:val="23"/>
        </w:rPr>
        <w:t>seven (7)</w:t>
      </w:r>
      <w:r w:rsidRPr="00CC6188">
        <w:rPr>
          <w:rFonts w:ascii="Arial" w:hAnsi="Arial" w:cs="Arial"/>
          <w:sz w:val="23"/>
          <w:szCs w:val="23"/>
        </w:rPr>
        <w:t xml:space="preserve"> days of </w:t>
      </w:r>
      <w:r w:rsidR="00E5055C" w:rsidRPr="00CC6188">
        <w:rPr>
          <w:rFonts w:ascii="Arial" w:hAnsi="Arial" w:cs="Arial"/>
          <w:sz w:val="23"/>
          <w:szCs w:val="23"/>
        </w:rPr>
        <w:t xml:space="preserve">the </w:t>
      </w:r>
      <w:r w:rsidR="00C51DB8" w:rsidRPr="00CC6188">
        <w:rPr>
          <w:rFonts w:ascii="Arial" w:hAnsi="Arial" w:cs="Arial"/>
          <w:sz w:val="23"/>
          <w:szCs w:val="23"/>
        </w:rPr>
        <w:t>cancellation,</w:t>
      </w:r>
      <w:r w:rsidR="00E5055C" w:rsidRPr="00CC6188">
        <w:rPr>
          <w:rFonts w:ascii="Arial" w:hAnsi="Arial" w:cs="Arial"/>
          <w:sz w:val="23"/>
          <w:szCs w:val="23"/>
        </w:rPr>
        <w:t xml:space="preserve"> o</w:t>
      </w:r>
      <w:r w:rsidRPr="00CC6188">
        <w:rPr>
          <w:rFonts w:ascii="Arial" w:hAnsi="Arial" w:cs="Arial"/>
          <w:sz w:val="23"/>
          <w:szCs w:val="23"/>
        </w:rPr>
        <w:t xml:space="preserve">r </w:t>
      </w:r>
      <w:r w:rsidR="00E5055C" w:rsidRPr="00CC6188">
        <w:rPr>
          <w:rFonts w:ascii="Arial" w:hAnsi="Arial" w:cs="Arial"/>
          <w:sz w:val="23"/>
          <w:szCs w:val="23"/>
        </w:rPr>
        <w:t>such free session will b</w:t>
      </w:r>
      <w:r w:rsidRPr="00CC6188">
        <w:rPr>
          <w:rFonts w:ascii="Arial" w:hAnsi="Arial" w:cs="Arial"/>
          <w:sz w:val="23"/>
          <w:szCs w:val="23"/>
        </w:rPr>
        <w:t>e forfeited.</w:t>
      </w:r>
      <w:r w:rsidR="00C51DB8">
        <w:rPr>
          <w:rFonts w:ascii="Arial" w:hAnsi="Arial" w:cs="Arial"/>
          <w:sz w:val="23"/>
          <w:szCs w:val="23"/>
        </w:rPr>
        <w:t xml:space="preserve"> </w:t>
      </w:r>
      <w:r w:rsidRPr="00CC6188">
        <w:rPr>
          <w:rFonts w:ascii="Arial" w:hAnsi="Arial" w:cs="Arial"/>
          <w:i/>
          <w:sz w:val="23"/>
          <w:szCs w:val="23"/>
        </w:rPr>
        <w:t xml:space="preserve"> </w:t>
      </w:r>
      <w:r w:rsidRPr="00CC6188">
        <w:rPr>
          <w:rFonts w:ascii="Arial" w:hAnsi="Arial" w:cs="Arial"/>
          <w:sz w:val="23"/>
          <w:szCs w:val="23"/>
        </w:rPr>
        <w:t xml:space="preserve">However, should </w:t>
      </w:r>
      <w:r w:rsidR="00EC373E" w:rsidRPr="00CC6188">
        <w:rPr>
          <w:rFonts w:ascii="Arial" w:hAnsi="Arial" w:cs="Arial"/>
          <w:sz w:val="23"/>
          <w:szCs w:val="23"/>
        </w:rPr>
        <w:t>your</w:t>
      </w:r>
      <w:r w:rsidRPr="00CC6188">
        <w:rPr>
          <w:rFonts w:ascii="Arial" w:hAnsi="Arial" w:cs="Arial"/>
          <w:sz w:val="23"/>
          <w:szCs w:val="23"/>
        </w:rPr>
        <w:t xml:space="preserve"> coach cancel a session with MORE than 24-hour notice, the video session shall be rescheduled within 7 days to ensure consistency and progress in </w:t>
      </w:r>
      <w:r w:rsidR="00EC373E" w:rsidRPr="00CC6188">
        <w:rPr>
          <w:rFonts w:ascii="Arial" w:hAnsi="Arial" w:cs="Arial"/>
          <w:sz w:val="23"/>
          <w:szCs w:val="23"/>
        </w:rPr>
        <w:t>your</w:t>
      </w:r>
      <w:r w:rsidRPr="00CC6188">
        <w:rPr>
          <w:rFonts w:ascii="Arial" w:hAnsi="Arial" w:cs="Arial"/>
          <w:sz w:val="23"/>
          <w:szCs w:val="23"/>
        </w:rPr>
        <w:t xml:space="preserve"> fitness program </w:t>
      </w:r>
      <w:r w:rsidR="00E5055C" w:rsidRPr="00CC6188">
        <w:rPr>
          <w:rFonts w:ascii="Arial" w:hAnsi="Arial" w:cs="Arial"/>
          <w:sz w:val="23"/>
          <w:szCs w:val="23"/>
        </w:rPr>
        <w:t xml:space="preserve">where </w:t>
      </w:r>
      <w:r w:rsidR="006630BD" w:rsidRPr="00CC6188">
        <w:rPr>
          <w:rFonts w:ascii="Arial" w:hAnsi="Arial" w:cs="Arial"/>
          <w:sz w:val="23"/>
          <w:szCs w:val="23"/>
        </w:rPr>
        <w:t xml:space="preserve">You </w:t>
      </w:r>
      <w:r w:rsidR="00E5055C" w:rsidRPr="00CC6188">
        <w:rPr>
          <w:rFonts w:ascii="Arial" w:hAnsi="Arial" w:cs="Arial"/>
          <w:sz w:val="23"/>
          <w:szCs w:val="23"/>
        </w:rPr>
        <w:t xml:space="preserve">will not be </w:t>
      </w:r>
      <w:r w:rsidRPr="00CC6188">
        <w:rPr>
          <w:rFonts w:ascii="Arial" w:hAnsi="Arial" w:cs="Arial"/>
          <w:sz w:val="23"/>
          <w:szCs w:val="23"/>
        </w:rPr>
        <w:t xml:space="preserve">entitled to any additional </w:t>
      </w:r>
      <w:r w:rsidR="005B6004" w:rsidRPr="00CC6188">
        <w:rPr>
          <w:rFonts w:ascii="Arial" w:hAnsi="Arial" w:cs="Arial"/>
          <w:sz w:val="23"/>
          <w:szCs w:val="23"/>
        </w:rPr>
        <w:t>concessions</w:t>
      </w:r>
      <w:r w:rsidRPr="00CC6188">
        <w:rPr>
          <w:rFonts w:ascii="Arial" w:hAnsi="Arial" w:cs="Arial"/>
          <w:sz w:val="23"/>
          <w:szCs w:val="23"/>
        </w:rPr>
        <w:t>.</w:t>
      </w:r>
    </w:p>
    <w:p w14:paraId="1343FED2" w14:textId="234024C6" w:rsidR="00571313" w:rsidRPr="00CC6188" w:rsidRDefault="00571313" w:rsidP="00DF3D83">
      <w:pPr>
        <w:pStyle w:val="NoSpacing"/>
        <w:jc w:val="both"/>
        <w:rPr>
          <w:rFonts w:ascii="Arial" w:hAnsi="Arial" w:cs="Arial"/>
          <w:sz w:val="23"/>
          <w:szCs w:val="23"/>
        </w:rPr>
      </w:pPr>
    </w:p>
    <w:p w14:paraId="5DB11BAD" w14:textId="6EC2EA5F" w:rsidR="00571313" w:rsidRPr="00CC6188" w:rsidRDefault="00EC373E" w:rsidP="00DF3D83">
      <w:pPr>
        <w:pStyle w:val="NoSpacing"/>
        <w:jc w:val="both"/>
        <w:rPr>
          <w:rFonts w:ascii="Arial" w:hAnsi="Arial" w:cs="Arial"/>
          <w:b/>
          <w:bCs/>
          <w:sz w:val="23"/>
          <w:szCs w:val="23"/>
        </w:rPr>
      </w:pPr>
      <w:r w:rsidRPr="00CC6188">
        <w:rPr>
          <w:rFonts w:ascii="Arial" w:hAnsi="Arial" w:cs="Arial"/>
          <w:b/>
          <w:bCs/>
          <w:sz w:val="23"/>
          <w:szCs w:val="23"/>
        </w:rPr>
        <w:t>DISCLAIMER</w:t>
      </w:r>
      <w:r w:rsidR="00C666C2" w:rsidRPr="00CC6188">
        <w:rPr>
          <w:rFonts w:ascii="Arial" w:hAnsi="Arial" w:cs="Arial"/>
          <w:b/>
          <w:bCs/>
          <w:sz w:val="23"/>
          <w:szCs w:val="23"/>
        </w:rPr>
        <w:t xml:space="preserve"> OF ALL WARRANTIES</w:t>
      </w:r>
    </w:p>
    <w:p w14:paraId="55E4E591" w14:textId="2F1266E3" w:rsidR="00571313" w:rsidRPr="00CC6188" w:rsidRDefault="00EC373E" w:rsidP="00DF3D83">
      <w:pPr>
        <w:pStyle w:val="NoSpacing"/>
        <w:jc w:val="both"/>
        <w:rPr>
          <w:rFonts w:ascii="Arial" w:hAnsi="Arial" w:cs="Arial"/>
          <w:bCs/>
          <w:color w:val="000000"/>
          <w:sz w:val="23"/>
          <w:szCs w:val="23"/>
        </w:rPr>
      </w:pPr>
      <w:r w:rsidRPr="00CC6188">
        <w:rPr>
          <w:rFonts w:ascii="Arial" w:hAnsi="Arial" w:cs="Arial"/>
          <w:bCs/>
          <w:color w:val="000000"/>
          <w:sz w:val="23"/>
          <w:szCs w:val="23"/>
        </w:rPr>
        <w:t>SUPERNOVA</w:t>
      </w:r>
      <w:r w:rsidR="00571313" w:rsidRPr="00CC6188">
        <w:rPr>
          <w:rFonts w:ascii="Arial" w:hAnsi="Arial" w:cs="Arial"/>
          <w:bCs/>
          <w:color w:val="000000"/>
          <w:sz w:val="23"/>
          <w:szCs w:val="23"/>
        </w:rPr>
        <w:t xml:space="preserve"> MAKES NO WARRANTY OF ANY KIND, WHETHER EXPRESS, IMPLIED, STATUTORY, OR OTHERWISE AND SPECIFICALLY DISCLAIMS ALL IMPLIED WARRANTIES, INCLUDING WARRANTIES OF MERCHANTABILITY OR FITNESS FOR A PARTICULAR PURPOSE, TO THE MAXIMUM EXTENT PERMITTED BY LAW.</w:t>
      </w:r>
    </w:p>
    <w:p w14:paraId="4947C763" w14:textId="77777777" w:rsidR="00571313" w:rsidRPr="00CC6188" w:rsidRDefault="00571313" w:rsidP="00DF3D83">
      <w:pPr>
        <w:pStyle w:val="NoSpacing"/>
        <w:jc w:val="both"/>
        <w:rPr>
          <w:rFonts w:ascii="Arial" w:hAnsi="Arial" w:cs="Arial"/>
          <w:bCs/>
          <w:color w:val="000000"/>
          <w:sz w:val="23"/>
          <w:szCs w:val="23"/>
        </w:rPr>
      </w:pPr>
    </w:p>
    <w:p w14:paraId="61B90764" w14:textId="0A7342A9" w:rsidR="00571313" w:rsidRPr="00CC6188" w:rsidRDefault="00EC373E" w:rsidP="00DF3D83">
      <w:pPr>
        <w:pStyle w:val="NoSpacing"/>
        <w:jc w:val="both"/>
        <w:rPr>
          <w:rFonts w:ascii="Arial" w:hAnsi="Arial" w:cs="Arial"/>
          <w:sz w:val="23"/>
          <w:szCs w:val="23"/>
        </w:rPr>
      </w:pPr>
      <w:r w:rsidRPr="00CC6188">
        <w:rPr>
          <w:rFonts w:ascii="Arial" w:hAnsi="Arial" w:cs="Arial"/>
          <w:sz w:val="23"/>
          <w:szCs w:val="23"/>
          <w:bdr w:val="none" w:sz="0" w:space="0" w:color="auto" w:frame="1"/>
        </w:rPr>
        <w:t>Supernova</w:t>
      </w:r>
      <w:r w:rsidR="00571313" w:rsidRPr="00CC6188">
        <w:rPr>
          <w:rFonts w:ascii="Arial" w:hAnsi="Arial" w:cs="Arial"/>
          <w:sz w:val="23"/>
          <w:szCs w:val="23"/>
          <w:bdr w:val="none" w:sz="0" w:space="0" w:color="auto" w:frame="1"/>
        </w:rPr>
        <w:t xml:space="preserve"> does not provide medical advice, diagnosis or treatment. The </w:t>
      </w:r>
      <w:r w:rsidR="00E42B1D" w:rsidRPr="00CC6188">
        <w:rPr>
          <w:rFonts w:ascii="Arial" w:hAnsi="Arial" w:cs="Arial"/>
          <w:sz w:val="23"/>
          <w:szCs w:val="23"/>
          <w:bdr w:val="none" w:sz="0" w:space="0" w:color="auto" w:frame="1"/>
        </w:rPr>
        <w:t xml:space="preserve">services of each </w:t>
      </w:r>
      <w:r w:rsidRPr="00CC6188">
        <w:rPr>
          <w:rFonts w:ascii="Arial" w:hAnsi="Arial" w:cs="Arial"/>
          <w:sz w:val="23"/>
          <w:szCs w:val="23"/>
          <w:bdr w:val="none" w:sz="0" w:space="0" w:color="auto" w:frame="1"/>
        </w:rPr>
        <w:t>Packag</w:t>
      </w:r>
      <w:r w:rsidR="00E42B1D" w:rsidRPr="00CC6188">
        <w:rPr>
          <w:rFonts w:ascii="Arial" w:hAnsi="Arial" w:cs="Arial"/>
          <w:sz w:val="23"/>
          <w:szCs w:val="23"/>
          <w:bdr w:val="none" w:sz="0" w:space="0" w:color="auto" w:frame="1"/>
        </w:rPr>
        <w:t>e</w:t>
      </w:r>
      <w:r w:rsidR="00571313" w:rsidRPr="00CC6188">
        <w:rPr>
          <w:rFonts w:ascii="Arial" w:hAnsi="Arial" w:cs="Arial"/>
          <w:sz w:val="23"/>
          <w:szCs w:val="23"/>
          <w:bdr w:val="none" w:sz="0" w:space="0" w:color="auto" w:frame="1"/>
        </w:rPr>
        <w:t xml:space="preserve"> are not intended to be a substitute for professional medical advice, diagnosis, or treatment.</w:t>
      </w:r>
      <w:r w:rsidRPr="00CC6188">
        <w:rPr>
          <w:rFonts w:ascii="Arial" w:hAnsi="Arial" w:cs="Arial"/>
          <w:sz w:val="23"/>
          <w:szCs w:val="23"/>
          <w:bdr w:val="none" w:sz="0" w:space="0" w:color="auto" w:frame="1"/>
        </w:rPr>
        <w:t xml:space="preserve">  You agree to a</w:t>
      </w:r>
      <w:r w:rsidR="00571313" w:rsidRPr="00CC6188">
        <w:rPr>
          <w:rFonts w:ascii="Arial" w:hAnsi="Arial" w:cs="Arial"/>
          <w:sz w:val="23"/>
          <w:szCs w:val="23"/>
          <w:bdr w:val="none" w:sz="0" w:space="0" w:color="auto" w:frame="1"/>
        </w:rPr>
        <w:t xml:space="preserve">lways seek the advice of a qualified health provider with any questions </w:t>
      </w:r>
      <w:r w:rsidR="006630BD" w:rsidRPr="00CC6188">
        <w:rPr>
          <w:rFonts w:ascii="Arial" w:hAnsi="Arial" w:cs="Arial"/>
          <w:sz w:val="23"/>
          <w:szCs w:val="23"/>
          <w:bdr w:val="none" w:sz="0" w:space="0" w:color="auto" w:frame="1"/>
        </w:rPr>
        <w:t xml:space="preserve">You </w:t>
      </w:r>
      <w:r w:rsidR="00571313" w:rsidRPr="00CC6188">
        <w:rPr>
          <w:rFonts w:ascii="Arial" w:hAnsi="Arial" w:cs="Arial"/>
          <w:sz w:val="23"/>
          <w:szCs w:val="23"/>
          <w:bdr w:val="none" w:sz="0" w:space="0" w:color="auto" w:frame="1"/>
        </w:rPr>
        <w:t>may have regarding a medical condition</w:t>
      </w:r>
      <w:r w:rsidRPr="00CC6188">
        <w:rPr>
          <w:rFonts w:ascii="Arial" w:hAnsi="Arial" w:cs="Arial"/>
          <w:sz w:val="23"/>
          <w:szCs w:val="23"/>
          <w:bdr w:val="none" w:sz="0" w:space="0" w:color="auto" w:frame="1"/>
        </w:rPr>
        <w:t xml:space="preserve">.  </w:t>
      </w:r>
      <w:r w:rsidR="00571313" w:rsidRPr="00CC6188">
        <w:rPr>
          <w:rFonts w:ascii="Arial" w:hAnsi="Arial" w:cs="Arial"/>
          <w:sz w:val="23"/>
          <w:szCs w:val="23"/>
          <w:bdr w:val="none" w:sz="0" w:space="0" w:color="auto" w:frame="1"/>
        </w:rPr>
        <w:t xml:space="preserve">Reliance on any information provided by </w:t>
      </w:r>
      <w:r w:rsidRPr="00CC6188">
        <w:rPr>
          <w:rFonts w:ascii="Arial" w:hAnsi="Arial" w:cs="Arial"/>
          <w:sz w:val="23"/>
          <w:szCs w:val="23"/>
          <w:bdr w:val="none" w:sz="0" w:space="0" w:color="auto" w:frame="1"/>
        </w:rPr>
        <w:t xml:space="preserve">Supernova </w:t>
      </w:r>
      <w:r w:rsidR="00571313" w:rsidRPr="00CC6188">
        <w:rPr>
          <w:rFonts w:ascii="Arial" w:hAnsi="Arial" w:cs="Arial"/>
          <w:sz w:val="23"/>
          <w:szCs w:val="23"/>
          <w:bdr w:val="none" w:sz="0" w:space="0" w:color="auto" w:frame="1"/>
        </w:rPr>
        <w:t>is solely at your own risk.</w:t>
      </w:r>
    </w:p>
    <w:p w14:paraId="15AF1CB7" w14:textId="5096BC5D" w:rsidR="00EC373E" w:rsidRPr="00CC6188" w:rsidRDefault="00EC373E" w:rsidP="00DF3D83">
      <w:pPr>
        <w:pStyle w:val="NoSpacing"/>
        <w:jc w:val="both"/>
        <w:rPr>
          <w:rFonts w:ascii="Arial" w:hAnsi="Arial" w:cs="Arial"/>
          <w:sz w:val="23"/>
          <w:szCs w:val="23"/>
        </w:rPr>
      </w:pPr>
    </w:p>
    <w:p w14:paraId="433FB140" w14:textId="77777777" w:rsidR="004C796B" w:rsidRPr="00CC6188" w:rsidRDefault="004C796B" w:rsidP="004C796B">
      <w:pPr>
        <w:pStyle w:val="NoSpacing"/>
        <w:jc w:val="both"/>
        <w:rPr>
          <w:rFonts w:ascii="Arial" w:hAnsi="Arial" w:cs="Arial"/>
          <w:b/>
          <w:bCs/>
          <w:sz w:val="23"/>
          <w:szCs w:val="23"/>
        </w:rPr>
      </w:pPr>
      <w:r w:rsidRPr="00CC6188">
        <w:rPr>
          <w:rFonts w:ascii="Arial" w:hAnsi="Arial" w:cs="Arial"/>
          <w:b/>
          <w:bCs/>
          <w:sz w:val="23"/>
          <w:szCs w:val="23"/>
        </w:rPr>
        <w:t xml:space="preserve">INDEMNIFICATION </w:t>
      </w:r>
    </w:p>
    <w:p w14:paraId="7D7FC235" w14:textId="18ADCF7D" w:rsidR="004C796B" w:rsidRPr="00CC6188" w:rsidRDefault="004C796B" w:rsidP="004C796B">
      <w:pPr>
        <w:pStyle w:val="NoSpacing"/>
        <w:jc w:val="both"/>
        <w:rPr>
          <w:rFonts w:ascii="Arial" w:hAnsi="Arial" w:cs="Arial"/>
          <w:sz w:val="23"/>
          <w:szCs w:val="23"/>
        </w:rPr>
      </w:pPr>
      <w:r w:rsidRPr="00CC6188">
        <w:rPr>
          <w:rFonts w:ascii="Arial" w:hAnsi="Arial" w:cs="Arial"/>
          <w:sz w:val="23"/>
          <w:szCs w:val="23"/>
        </w:rPr>
        <w:t xml:space="preserve">You </w:t>
      </w:r>
      <w:r w:rsidR="002A2C40" w:rsidRPr="00CC6188">
        <w:rPr>
          <w:rFonts w:ascii="Arial" w:hAnsi="Arial" w:cs="Arial"/>
          <w:sz w:val="23"/>
          <w:szCs w:val="23"/>
        </w:rPr>
        <w:t>agree to</w:t>
      </w:r>
      <w:r w:rsidRPr="00CC6188">
        <w:rPr>
          <w:rFonts w:ascii="Arial" w:hAnsi="Arial" w:cs="Arial"/>
          <w:sz w:val="23"/>
          <w:szCs w:val="23"/>
        </w:rPr>
        <w:t xml:space="preserve"> fully indemnify, hold harmless and defend Supernova and its managers, officers, employees, agents,</w:t>
      </w:r>
      <w:r w:rsidR="008A4C4D" w:rsidRPr="00CC6188">
        <w:rPr>
          <w:rFonts w:ascii="Arial" w:hAnsi="Arial" w:cs="Arial"/>
          <w:sz w:val="23"/>
          <w:szCs w:val="23"/>
        </w:rPr>
        <w:t xml:space="preserve"> owners,</w:t>
      </w:r>
      <w:r w:rsidRPr="00CC6188">
        <w:rPr>
          <w:rFonts w:ascii="Arial" w:hAnsi="Arial" w:cs="Arial"/>
          <w:sz w:val="23"/>
          <w:szCs w:val="23"/>
        </w:rPr>
        <w:t xml:space="preserve"> and affiliates from and against all claims, actions, suits, demands, damages, liabilities, obligations, losses, settlements, judgments, costs and expenses (including without limitation reasonable attorney‘s fees and costs), involving a third party claim, which arise out of, relate to or result from your breach of any covenant</w:t>
      </w:r>
      <w:r w:rsidR="002A2C40" w:rsidRPr="00CC6188">
        <w:rPr>
          <w:rFonts w:ascii="Arial" w:hAnsi="Arial" w:cs="Arial"/>
          <w:sz w:val="23"/>
          <w:szCs w:val="23"/>
        </w:rPr>
        <w:t xml:space="preserve">, </w:t>
      </w:r>
      <w:r w:rsidRPr="00CC6188">
        <w:rPr>
          <w:rFonts w:ascii="Arial" w:hAnsi="Arial" w:cs="Arial"/>
          <w:sz w:val="23"/>
          <w:szCs w:val="23"/>
        </w:rPr>
        <w:t xml:space="preserve">obligation or </w:t>
      </w:r>
      <w:r w:rsidR="002A2C40" w:rsidRPr="00CC6188">
        <w:rPr>
          <w:rFonts w:ascii="Arial" w:hAnsi="Arial" w:cs="Arial"/>
          <w:sz w:val="23"/>
          <w:szCs w:val="23"/>
        </w:rPr>
        <w:t xml:space="preserve">other </w:t>
      </w:r>
      <w:r w:rsidRPr="00CC6188">
        <w:rPr>
          <w:rFonts w:ascii="Arial" w:hAnsi="Arial" w:cs="Arial"/>
          <w:sz w:val="23"/>
          <w:szCs w:val="23"/>
        </w:rPr>
        <w:t>duty contained in these Terms</w:t>
      </w:r>
      <w:r w:rsidR="00597676" w:rsidRPr="00CC6188">
        <w:rPr>
          <w:rFonts w:ascii="Arial" w:hAnsi="Arial" w:cs="Arial"/>
          <w:sz w:val="23"/>
          <w:szCs w:val="23"/>
        </w:rPr>
        <w:t xml:space="preserve"> </w:t>
      </w:r>
      <w:r w:rsidRPr="00CC6188">
        <w:rPr>
          <w:rFonts w:ascii="Arial" w:hAnsi="Arial" w:cs="Arial"/>
          <w:sz w:val="23"/>
          <w:szCs w:val="23"/>
        </w:rPr>
        <w:t>or under applicable law.</w:t>
      </w:r>
    </w:p>
    <w:p w14:paraId="478AD32E" w14:textId="33D477FC" w:rsidR="009F7430" w:rsidRPr="00CC6188" w:rsidRDefault="009F7430" w:rsidP="004C796B">
      <w:pPr>
        <w:pStyle w:val="NoSpacing"/>
        <w:jc w:val="both"/>
        <w:rPr>
          <w:rFonts w:ascii="Arial" w:hAnsi="Arial" w:cs="Arial"/>
          <w:sz w:val="23"/>
          <w:szCs w:val="23"/>
        </w:rPr>
      </w:pPr>
    </w:p>
    <w:p w14:paraId="790BC414" w14:textId="23279A99" w:rsidR="009F7430" w:rsidRPr="00CC6188" w:rsidRDefault="009F7430" w:rsidP="009F7430">
      <w:pPr>
        <w:pStyle w:val="NoSpacing"/>
        <w:jc w:val="both"/>
        <w:rPr>
          <w:rFonts w:ascii="Arial" w:hAnsi="Arial" w:cs="Arial"/>
          <w:b/>
          <w:bCs/>
          <w:sz w:val="23"/>
          <w:szCs w:val="23"/>
        </w:rPr>
      </w:pPr>
      <w:r w:rsidRPr="00CC6188">
        <w:rPr>
          <w:rFonts w:ascii="Arial" w:hAnsi="Arial" w:cs="Arial"/>
          <w:b/>
          <w:bCs/>
          <w:sz w:val="23"/>
          <w:szCs w:val="23"/>
        </w:rPr>
        <w:t xml:space="preserve">NON-DISPARAGEMENT </w:t>
      </w:r>
    </w:p>
    <w:p w14:paraId="143D3ED5" w14:textId="6118283D" w:rsidR="008A4C4D" w:rsidRPr="00CC6188" w:rsidRDefault="009F7430" w:rsidP="009F7430">
      <w:pPr>
        <w:pStyle w:val="NoSpacing"/>
        <w:jc w:val="both"/>
        <w:rPr>
          <w:rFonts w:ascii="Arial" w:hAnsi="Arial" w:cs="Arial"/>
          <w:sz w:val="23"/>
          <w:szCs w:val="23"/>
          <w:u w:color="000000"/>
          <w:lang w:bidi="en-US"/>
        </w:rPr>
      </w:pPr>
      <w:r w:rsidRPr="00CC6188">
        <w:rPr>
          <w:rFonts w:ascii="Arial" w:hAnsi="Arial" w:cs="Arial"/>
          <w:sz w:val="23"/>
          <w:szCs w:val="23"/>
          <w:u w:color="000000"/>
          <w:lang w:bidi="en-US"/>
        </w:rPr>
        <w:t xml:space="preserve">You will not make any false, disparaging or derogatory statements to any person, client, entity, media outlet, industry group, or financial institution regarding Supernova or any of its managers, officers, employees, agents or representatives, or about the Company’s business affairs and </w:t>
      </w:r>
      <w:r w:rsidR="00471AD8" w:rsidRPr="00CC6188">
        <w:rPr>
          <w:rFonts w:ascii="Arial" w:hAnsi="Arial" w:cs="Arial"/>
          <w:sz w:val="23"/>
          <w:szCs w:val="23"/>
          <w:u w:color="000000"/>
          <w:lang w:bidi="en-US"/>
        </w:rPr>
        <w:t>offered services</w:t>
      </w:r>
      <w:r w:rsidRPr="00CC6188">
        <w:rPr>
          <w:rFonts w:ascii="Arial" w:hAnsi="Arial" w:cs="Arial"/>
          <w:sz w:val="23"/>
          <w:szCs w:val="23"/>
          <w:u w:color="000000"/>
          <w:lang w:bidi="en-US"/>
        </w:rPr>
        <w:t>.</w:t>
      </w:r>
    </w:p>
    <w:p w14:paraId="0C607A94" w14:textId="77777777" w:rsidR="009F7430" w:rsidRPr="00CC6188" w:rsidRDefault="009F7430" w:rsidP="009F7430">
      <w:pPr>
        <w:pStyle w:val="NoSpacing"/>
        <w:rPr>
          <w:rFonts w:ascii="Arial" w:hAnsi="Arial" w:cs="Arial"/>
          <w:sz w:val="23"/>
          <w:szCs w:val="23"/>
        </w:rPr>
      </w:pPr>
    </w:p>
    <w:p w14:paraId="0D961E03" w14:textId="7333171C" w:rsidR="002F575D" w:rsidRPr="00CC6188" w:rsidRDefault="00EC373E" w:rsidP="00DF3D83">
      <w:pPr>
        <w:pStyle w:val="NoSpacing"/>
        <w:jc w:val="both"/>
        <w:rPr>
          <w:rFonts w:ascii="Arial" w:hAnsi="Arial" w:cs="Arial"/>
          <w:b/>
          <w:bCs/>
          <w:sz w:val="23"/>
          <w:szCs w:val="23"/>
        </w:rPr>
      </w:pPr>
      <w:r w:rsidRPr="00CC6188">
        <w:rPr>
          <w:rFonts w:ascii="Arial" w:hAnsi="Arial" w:cs="Arial"/>
          <w:b/>
          <w:bCs/>
          <w:sz w:val="23"/>
          <w:szCs w:val="23"/>
        </w:rPr>
        <w:t>LIMITATION OF LIABILITY</w:t>
      </w:r>
    </w:p>
    <w:p w14:paraId="60CE1C38" w14:textId="439CEE9C" w:rsidR="004C796B" w:rsidRPr="00CC6188" w:rsidRDefault="002A2C40" w:rsidP="004C796B">
      <w:pPr>
        <w:pStyle w:val="NoSpacing"/>
        <w:jc w:val="both"/>
        <w:rPr>
          <w:rFonts w:ascii="Arial" w:hAnsi="Arial" w:cs="Arial"/>
          <w:bCs/>
          <w:color w:val="000000"/>
          <w:sz w:val="23"/>
          <w:szCs w:val="23"/>
        </w:rPr>
      </w:pPr>
      <w:r w:rsidRPr="00CC6188">
        <w:rPr>
          <w:rFonts w:ascii="Arial" w:hAnsi="Arial" w:cs="Arial"/>
          <w:bCs/>
          <w:color w:val="000000"/>
          <w:sz w:val="23"/>
          <w:szCs w:val="23"/>
        </w:rPr>
        <w:t xml:space="preserve">THE </w:t>
      </w:r>
      <w:r w:rsidR="004C796B" w:rsidRPr="00CC6188">
        <w:rPr>
          <w:rFonts w:ascii="Arial" w:hAnsi="Arial" w:cs="Arial"/>
          <w:bCs/>
          <w:color w:val="000000"/>
          <w:sz w:val="23"/>
          <w:szCs w:val="23"/>
        </w:rPr>
        <w:t xml:space="preserve">TOTAL LIABILITY </w:t>
      </w:r>
      <w:r w:rsidRPr="00CC6188">
        <w:rPr>
          <w:rFonts w:ascii="Arial" w:hAnsi="Arial" w:cs="Arial"/>
          <w:bCs/>
          <w:color w:val="000000"/>
          <w:sz w:val="23"/>
          <w:szCs w:val="23"/>
        </w:rPr>
        <w:t xml:space="preserve">OF SUPERNOVA </w:t>
      </w:r>
      <w:r w:rsidR="004C796B" w:rsidRPr="00CC6188">
        <w:rPr>
          <w:rFonts w:ascii="Arial" w:hAnsi="Arial" w:cs="Arial"/>
          <w:bCs/>
          <w:color w:val="000000"/>
          <w:sz w:val="23"/>
          <w:szCs w:val="23"/>
        </w:rPr>
        <w:t>TO YOU UNDER THESE TERMS SHALL BE LIMITED TO ACTUAL DAMAGES AND SHALL IN NO EVENT EXCEED THE TOTAL AMOUNTS ACTUALLY PAID BY YOU</w:t>
      </w:r>
      <w:r w:rsidR="00905D26" w:rsidRPr="00CC6188">
        <w:rPr>
          <w:rFonts w:ascii="Arial" w:hAnsi="Arial" w:cs="Arial"/>
          <w:bCs/>
          <w:color w:val="000000"/>
          <w:sz w:val="23"/>
          <w:szCs w:val="23"/>
        </w:rPr>
        <w:t xml:space="preserve"> TO SUPERNOVA</w:t>
      </w:r>
      <w:r w:rsidR="004C796B" w:rsidRPr="00CC6188">
        <w:rPr>
          <w:rFonts w:ascii="Arial" w:hAnsi="Arial" w:cs="Arial"/>
          <w:bCs/>
          <w:color w:val="000000"/>
          <w:sz w:val="23"/>
          <w:szCs w:val="23"/>
        </w:rPr>
        <w:t xml:space="preserve"> FOR THE SERVICES PERFORMED HEREUNDER IN THE TWELVE (12) MONTHS PRECEDING THE FIRST INCIDENT GIVING RISE TO SUCH LIABILITY.</w:t>
      </w:r>
      <w:r w:rsidR="00905D26" w:rsidRPr="00CC6188">
        <w:rPr>
          <w:rFonts w:ascii="Arial" w:hAnsi="Arial" w:cs="Arial"/>
          <w:bCs/>
          <w:color w:val="000000"/>
          <w:sz w:val="23"/>
          <w:szCs w:val="23"/>
        </w:rPr>
        <w:t xml:space="preserve">  </w:t>
      </w:r>
      <w:r w:rsidR="004C796B" w:rsidRPr="00CC6188">
        <w:rPr>
          <w:rFonts w:ascii="Arial" w:hAnsi="Arial" w:cs="Arial"/>
          <w:bCs/>
          <w:color w:val="000000"/>
          <w:sz w:val="23"/>
          <w:szCs w:val="23"/>
        </w:rPr>
        <w:t xml:space="preserve">IN NO EVENT SHALL SUPERNOVA BE LIABLE TO YOU FOR ANY INDIRECT, SPECIAL, INCIDENTAL, EXEMPLARY OR CONSEQUENTIAL DAMAGES RELATED TO THESE TERMS OR RESULTING FROM YOUR USE </w:t>
      </w:r>
      <w:r w:rsidR="00D32768" w:rsidRPr="00CC6188">
        <w:rPr>
          <w:rFonts w:ascii="Arial" w:hAnsi="Arial" w:cs="Arial"/>
          <w:bCs/>
          <w:color w:val="000000"/>
          <w:sz w:val="23"/>
          <w:szCs w:val="23"/>
        </w:rPr>
        <w:t>OF O</w:t>
      </w:r>
      <w:r w:rsidR="004C796B" w:rsidRPr="00CC6188">
        <w:rPr>
          <w:rFonts w:ascii="Arial" w:hAnsi="Arial" w:cs="Arial"/>
          <w:bCs/>
          <w:color w:val="000000"/>
          <w:sz w:val="23"/>
          <w:szCs w:val="23"/>
        </w:rPr>
        <w:t>R INABILITY TO USE THE SERVICES, OR ARISING FROM ANY CAUSE OF ACTION WHATSOEVER, INCLUDING CONTRACT, WARRANTY, TORT, STRICT LIABILITY, INDEMNITY OR NEGLIGENCE, EVEN IF SUPERNOVA HAS BEEN NOTIFIED OF THE POSSIBILITY OF SUCH DAMAGES.</w:t>
      </w:r>
    </w:p>
    <w:p w14:paraId="421B3929" w14:textId="77777777" w:rsidR="002F575D" w:rsidRPr="00CC6188" w:rsidRDefault="002F575D" w:rsidP="00DF3D83">
      <w:pPr>
        <w:pStyle w:val="NoSpacing"/>
        <w:jc w:val="both"/>
        <w:rPr>
          <w:rFonts w:ascii="Arial" w:eastAsia="Arial" w:hAnsi="Arial" w:cs="Arial"/>
          <w:sz w:val="23"/>
          <w:szCs w:val="23"/>
          <w:highlight w:val="yellow"/>
        </w:rPr>
      </w:pPr>
    </w:p>
    <w:p w14:paraId="22C54284" w14:textId="5EA3C70A" w:rsidR="00376A0B" w:rsidRPr="00CC6188" w:rsidRDefault="00376A0B" w:rsidP="00DF3D83">
      <w:pPr>
        <w:pStyle w:val="NoSpacing"/>
        <w:jc w:val="both"/>
        <w:rPr>
          <w:rFonts w:ascii="Arial" w:hAnsi="Arial" w:cs="Arial"/>
          <w:b/>
          <w:bCs/>
          <w:sz w:val="23"/>
          <w:szCs w:val="23"/>
        </w:rPr>
      </w:pPr>
      <w:r w:rsidRPr="00CC6188">
        <w:rPr>
          <w:rFonts w:ascii="Arial" w:hAnsi="Arial" w:cs="Arial"/>
          <w:b/>
          <w:bCs/>
          <w:sz w:val="23"/>
          <w:szCs w:val="23"/>
        </w:rPr>
        <w:t>TERMINATION</w:t>
      </w:r>
    </w:p>
    <w:p w14:paraId="11F263E8" w14:textId="10B28F6F" w:rsidR="00376A0B" w:rsidRDefault="00376A0B" w:rsidP="00376A0B">
      <w:pPr>
        <w:pStyle w:val="NoSpacing"/>
        <w:jc w:val="both"/>
        <w:rPr>
          <w:rFonts w:ascii="Arial" w:hAnsi="Arial" w:cs="Arial"/>
          <w:sz w:val="23"/>
          <w:szCs w:val="23"/>
        </w:rPr>
      </w:pPr>
      <w:r w:rsidRPr="00CC6188">
        <w:rPr>
          <w:rFonts w:ascii="Arial" w:hAnsi="Arial" w:cs="Arial"/>
          <w:sz w:val="23"/>
          <w:szCs w:val="23"/>
        </w:rPr>
        <w:t xml:space="preserve">Supernova may terminate these Terms and the provision of services </w:t>
      </w:r>
      <w:r w:rsidR="00C51DB8">
        <w:rPr>
          <w:rFonts w:ascii="Arial" w:hAnsi="Arial" w:cs="Arial"/>
          <w:sz w:val="23"/>
          <w:szCs w:val="23"/>
        </w:rPr>
        <w:t xml:space="preserve">to You pursuant to a Package </w:t>
      </w:r>
      <w:r w:rsidRPr="00CC6188">
        <w:rPr>
          <w:rFonts w:ascii="Arial" w:hAnsi="Arial" w:cs="Arial"/>
          <w:sz w:val="23"/>
          <w:szCs w:val="23"/>
        </w:rPr>
        <w:t>at any time</w:t>
      </w:r>
      <w:r w:rsidR="00C51DB8">
        <w:rPr>
          <w:rFonts w:ascii="Arial" w:hAnsi="Arial" w:cs="Arial"/>
          <w:sz w:val="23"/>
          <w:szCs w:val="23"/>
        </w:rPr>
        <w:t xml:space="preserve"> without notice or cause</w:t>
      </w:r>
      <w:r w:rsidRPr="00CC6188">
        <w:rPr>
          <w:rFonts w:ascii="Arial" w:hAnsi="Arial" w:cs="Arial"/>
          <w:sz w:val="23"/>
          <w:szCs w:val="23"/>
        </w:rPr>
        <w:t>.</w:t>
      </w:r>
      <w:r w:rsidR="00C51DB8">
        <w:rPr>
          <w:rFonts w:ascii="Arial" w:hAnsi="Arial" w:cs="Arial"/>
          <w:sz w:val="23"/>
          <w:szCs w:val="23"/>
        </w:rPr>
        <w:t xml:space="preserve">  </w:t>
      </w:r>
      <w:r w:rsidRPr="00CC6188">
        <w:rPr>
          <w:rFonts w:ascii="Arial" w:hAnsi="Arial" w:cs="Arial"/>
          <w:sz w:val="23"/>
          <w:szCs w:val="23"/>
        </w:rPr>
        <w:t>Upon termination of t</w:t>
      </w:r>
      <w:r w:rsidR="00C51DB8">
        <w:rPr>
          <w:rFonts w:ascii="Arial" w:hAnsi="Arial" w:cs="Arial"/>
          <w:sz w:val="23"/>
          <w:szCs w:val="23"/>
        </w:rPr>
        <w:t>hese Terms and any related services</w:t>
      </w:r>
      <w:r w:rsidRPr="00CC6188">
        <w:rPr>
          <w:rFonts w:ascii="Arial" w:hAnsi="Arial" w:cs="Arial"/>
          <w:sz w:val="23"/>
          <w:szCs w:val="23"/>
        </w:rPr>
        <w:t xml:space="preserve">, Client shall pay to </w:t>
      </w:r>
      <w:r w:rsidR="00C51DB8">
        <w:rPr>
          <w:rFonts w:ascii="Arial" w:hAnsi="Arial" w:cs="Arial"/>
          <w:sz w:val="23"/>
          <w:szCs w:val="23"/>
        </w:rPr>
        <w:t>Supernova</w:t>
      </w:r>
      <w:r w:rsidRPr="00CC6188">
        <w:rPr>
          <w:rFonts w:ascii="Arial" w:hAnsi="Arial" w:cs="Arial"/>
          <w:sz w:val="23"/>
          <w:szCs w:val="23"/>
        </w:rPr>
        <w:t xml:space="preserve"> all amounts earned, due and payable to </w:t>
      </w:r>
      <w:r w:rsidR="00C51DB8">
        <w:rPr>
          <w:rFonts w:ascii="Arial" w:hAnsi="Arial" w:cs="Arial"/>
          <w:sz w:val="23"/>
          <w:szCs w:val="23"/>
        </w:rPr>
        <w:t>Supernova</w:t>
      </w:r>
      <w:r w:rsidR="00C51DB8" w:rsidRPr="00CC6188">
        <w:rPr>
          <w:rFonts w:ascii="Arial" w:hAnsi="Arial" w:cs="Arial"/>
          <w:sz w:val="23"/>
          <w:szCs w:val="23"/>
        </w:rPr>
        <w:t xml:space="preserve"> </w:t>
      </w:r>
      <w:r w:rsidRPr="00CC6188">
        <w:rPr>
          <w:rFonts w:ascii="Arial" w:hAnsi="Arial" w:cs="Arial"/>
          <w:sz w:val="23"/>
          <w:szCs w:val="23"/>
        </w:rPr>
        <w:t xml:space="preserve">in connection with the </w:t>
      </w:r>
      <w:r w:rsidR="00C51DB8">
        <w:rPr>
          <w:rFonts w:ascii="Arial" w:hAnsi="Arial" w:cs="Arial"/>
          <w:sz w:val="23"/>
          <w:szCs w:val="23"/>
        </w:rPr>
        <w:t>services</w:t>
      </w:r>
      <w:r w:rsidRPr="00CC6188">
        <w:rPr>
          <w:rFonts w:ascii="Arial" w:hAnsi="Arial" w:cs="Arial"/>
          <w:sz w:val="23"/>
          <w:szCs w:val="23"/>
        </w:rPr>
        <w:t xml:space="preserve"> </w:t>
      </w:r>
      <w:r w:rsidR="00C51DB8">
        <w:rPr>
          <w:rFonts w:ascii="Arial" w:hAnsi="Arial" w:cs="Arial"/>
          <w:sz w:val="23"/>
          <w:szCs w:val="23"/>
        </w:rPr>
        <w:t xml:space="preserve">performed </w:t>
      </w:r>
      <w:r w:rsidRPr="00CC6188">
        <w:rPr>
          <w:rFonts w:ascii="Arial" w:hAnsi="Arial" w:cs="Arial"/>
          <w:sz w:val="23"/>
          <w:szCs w:val="23"/>
        </w:rPr>
        <w:t>hereunder.</w:t>
      </w:r>
      <w:r w:rsidR="00C51DB8">
        <w:rPr>
          <w:rFonts w:ascii="Arial" w:hAnsi="Arial" w:cs="Arial"/>
          <w:sz w:val="23"/>
          <w:szCs w:val="23"/>
        </w:rPr>
        <w:t xml:space="preserve">  </w:t>
      </w:r>
      <w:r w:rsidRPr="00CC6188">
        <w:rPr>
          <w:rFonts w:ascii="Arial" w:hAnsi="Arial" w:cs="Arial"/>
          <w:sz w:val="23"/>
          <w:szCs w:val="23"/>
        </w:rPr>
        <w:t xml:space="preserve">Any prepaid </w:t>
      </w:r>
      <w:r w:rsidR="00C51DB8">
        <w:rPr>
          <w:rFonts w:ascii="Arial" w:hAnsi="Arial" w:cs="Arial"/>
          <w:sz w:val="23"/>
          <w:szCs w:val="23"/>
        </w:rPr>
        <w:t>s</w:t>
      </w:r>
      <w:r w:rsidRPr="00CC6188">
        <w:rPr>
          <w:rFonts w:ascii="Arial" w:hAnsi="Arial" w:cs="Arial"/>
          <w:sz w:val="23"/>
          <w:szCs w:val="23"/>
        </w:rPr>
        <w:t xml:space="preserve">ervices shall be refunded </w:t>
      </w:r>
      <w:r w:rsidR="00C51DB8">
        <w:rPr>
          <w:rFonts w:ascii="Arial" w:hAnsi="Arial" w:cs="Arial"/>
          <w:sz w:val="23"/>
          <w:szCs w:val="23"/>
        </w:rPr>
        <w:t xml:space="preserve">to You </w:t>
      </w:r>
      <w:r w:rsidRPr="00CC6188">
        <w:rPr>
          <w:rFonts w:ascii="Arial" w:hAnsi="Arial" w:cs="Arial"/>
          <w:sz w:val="23"/>
          <w:szCs w:val="23"/>
        </w:rPr>
        <w:t xml:space="preserve">within </w:t>
      </w:r>
      <w:r w:rsidR="00C51DB8">
        <w:rPr>
          <w:rFonts w:ascii="Arial" w:hAnsi="Arial" w:cs="Arial"/>
          <w:sz w:val="23"/>
          <w:szCs w:val="23"/>
        </w:rPr>
        <w:t>thirty (30)</w:t>
      </w:r>
      <w:r w:rsidRPr="00CC6188">
        <w:rPr>
          <w:rFonts w:ascii="Arial" w:hAnsi="Arial" w:cs="Arial"/>
          <w:sz w:val="23"/>
          <w:szCs w:val="23"/>
        </w:rPr>
        <w:t xml:space="preserve">, subject to </w:t>
      </w:r>
      <w:r w:rsidR="00C51DB8">
        <w:rPr>
          <w:rFonts w:ascii="Arial" w:hAnsi="Arial" w:cs="Arial"/>
          <w:sz w:val="23"/>
          <w:szCs w:val="23"/>
        </w:rPr>
        <w:t>Supernova’s</w:t>
      </w:r>
      <w:r w:rsidRPr="00CC6188">
        <w:rPr>
          <w:rFonts w:ascii="Arial" w:hAnsi="Arial" w:cs="Arial"/>
          <w:sz w:val="23"/>
          <w:szCs w:val="23"/>
        </w:rPr>
        <w:t xml:space="preserve"> right to offset any fees owed to it. The provisions of t</w:t>
      </w:r>
      <w:r w:rsidR="00C51DB8">
        <w:rPr>
          <w:rFonts w:ascii="Arial" w:hAnsi="Arial" w:cs="Arial"/>
          <w:sz w:val="23"/>
          <w:szCs w:val="23"/>
        </w:rPr>
        <w:t xml:space="preserve">hese </w:t>
      </w:r>
      <w:r w:rsidR="00C51DB8" w:rsidRPr="00CC6188">
        <w:rPr>
          <w:rFonts w:ascii="Arial" w:hAnsi="Arial" w:cs="Arial"/>
          <w:sz w:val="23"/>
          <w:szCs w:val="23"/>
        </w:rPr>
        <w:t xml:space="preserve">Terms </w:t>
      </w:r>
      <w:r w:rsidRPr="00CC6188">
        <w:rPr>
          <w:rFonts w:ascii="Arial" w:hAnsi="Arial" w:cs="Arial"/>
          <w:sz w:val="23"/>
          <w:szCs w:val="23"/>
        </w:rPr>
        <w:t xml:space="preserve">which require or contemplate performance after the termination of </w:t>
      </w:r>
      <w:r w:rsidR="00C51DB8">
        <w:rPr>
          <w:rFonts w:ascii="Arial" w:hAnsi="Arial" w:cs="Arial"/>
          <w:sz w:val="23"/>
          <w:szCs w:val="23"/>
        </w:rPr>
        <w:t xml:space="preserve">these </w:t>
      </w:r>
      <w:r w:rsidR="00C51DB8" w:rsidRPr="00CC6188">
        <w:rPr>
          <w:rFonts w:ascii="Arial" w:hAnsi="Arial" w:cs="Arial"/>
          <w:sz w:val="23"/>
          <w:szCs w:val="23"/>
        </w:rPr>
        <w:t xml:space="preserve">Terms </w:t>
      </w:r>
      <w:r w:rsidRPr="00CC6188">
        <w:rPr>
          <w:rFonts w:ascii="Arial" w:hAnsi="Arial" w:cs="Arial"/>
          <w:sz w:val="23"/>
          <w:szCs w:val="23"/>
        </w:rPr>
        <w:t>will be enforceable notwithstanding such termination.</w:t>
      </w:r>
    </w:p>
    <w:p w14:paraId="77CEEBB6" w14:textId="77777777" w:rsidR="00376A0B" w:rsidRPr="00CC6188" w:rsidRDefault="00376A0B" w:rsidP="00DF3D83">
      <w:pPr>
        <w:pStyle w:val="NoSpacing"/>
        <w:jc w:val="both"/>
        <w:rPr>
          <w:rFonts w:ascii="Arial" w:hAnsi="Arial" w:cs="Arial"/>
          <w:b/>
          <w:bCs/>
          <w:sz w:val="23"/>
          <w:szCs w:val="23"/>
        </w:rPr>
      </w:pPr>
    </w:p>
    <w:p w14:paraId="609AC6C4" w14:textId="049589AA" w:rsidR="004C796B" w:rsidRPr="00CC6188" w:rsidRDefault="004C796B" w:rsidP="00DF3D83">
      <w:pPr>
        <w:pStyle w:val="NoSpacing"/>
        <w:jc w:val="both"/>
        <w:rPr>
          <w:rFonts w:ascii="Arial" w:hAnsi="Arial" w:cs="Arial"/>
          <w:b/>
          <w:bCs/>
          <w:sz w:val="23"/>
          <w:szCs w:val="23"/>
        </w:rPr>
      </w:pPr>
      <w:r w:rsidRPr="00CC6188">
        <w:rPr>
          <w:rFonts w:ascii="Arial" w:hAnsi="Arial" w:cs="Arial"/>
          <w:b/>
          <w:bCs/>
          <w:sz w:val="23"/>
          <w:szCs w:val="23"/>
        </w:rPr>
        <w:t>GENERAL</w:t>
      </w:r>
    </w:p>
    <w:p w14:paraId="5DF6589D" w14:textId="2D97F21A" w:rsidR="002F575D" w:rsidRPr="00CC6188" w:rsidRDefault="002F575D" w:rsidP="006630BD">
      <w:pPr>
        <w:pStyle w:val="NoSpacing"/>
        <w:tabs>
          <w:tab w:val="left" w:pos="7200"/>
        </w:tabs>
        <w:jc w:val="both"/>
        <w:rPr>
          <w:rFonts w:ascii="Arial" w:hAnsi="Arial" w:cs="Arial"/>
          <w:sz w:val="23"/>
          <w:szCs w:val="23"/>
        </w:rPr>
      </w:pPr>
      <w:r w:rsidRPr="00CC6188">
        <w:rPr>
          <w:rFonts w:ascii="Arial" w:hAnsi="Arial" w:cs="Arial"/>
          <w:sz w:val="23"/>
          <w:szCs w:val="23"/>
        </w:rPr>
        <w:t>These Terms</w:t>
      </w:r>
      <w:r w:rsidR="00597676" w:rsidRPr="00CC6188">
        <w:rPr>
          <w:rFonts w:ascii="Arial" w:hAnsi="Arial" w:cs="Arial"/>
          <w:sz w:val="23"/>
          <w:szCs w:val="23"/>
        </w:rPr>
        <w:t xml:space="preserve"> </w:t>
      </w:r>
      <w:r w:rsidRPr="00CC6188">
        <w:rPr>
          <w:rFonts w:ascii="Arial" w:hAnsi="Arial" w:cs="Arial"/>
          <w:sz w:val="23"/>
          <w:szCs w:val="23"/>
        </w:rPr>
        <w:t>shall be governed by Virginia law.</w:t>
      </w:r>
      <w:r w:rsidR="0010069C" w:rsidRPr="00CC6188">
        <w:rPr>
          <w:rFonts w:ascii="Arial" w:hAnsi="Arial" w:cs="Arial"/>
          <w:sz w:val="23"/>
          <w:szCs w:val="23"/>
        </w:rPr>
        <w:t xml:space="preserve">  </w:t>
      </w:r>
      <w:r w:rsidRPr="00CC6188">
        <w:rPr>
          <w:rFonts w:ascii="Arial" w:hAnsi="Arial" w:cs="Arial"/>
          <w:sz w:val="23"/>
          <w:szCs w:val="23"/>
        </w:rPr>
        <w:t>These Terms</w:t>
      </w:r>
      <w:r w:rsidR="004C1E2E" w:rsidRPr="00CC6188">
        <w:rPr>
          <w:rFonts w:ascii="Arial" w:hAnsi="Arial" w:cs="Arial"/>
          <w:sz w:val="23"/>
          <w:szCs w:val="23"/>
        </w:rPr>
        <w:t xml:space="preserve">, </w:t>
      </w:r>
      <w:r w:rsidR="00597676" w:rsidRPr="00CC6188">
        <w:rPr>
          <w:rFonts w:ascii="Arial" w:hAnsi="Arial" w:cs="Arial"/>
          <w:sz w:val="23"/>
          <w:szCs w:val="23"/>
        </w:rPr>
        <w:t>and</w:t>
      </w:r>
      <w:r w:rsidR="00C51DB8">
        <w:rPr>
          <w:rFonts w:ascii="Arial" w:hAnsi="Arial" w:cs="Arial"/>
          <w:sz w:val="23"/>
          <w:szCs w:val="23"/>
        </w:rPr>
        <w:t xml:space="preserve"> any</w:t>
      </w:r>
      <w:r w:rsidR="00597676" w:rsidRPr="00CC6188">
        <w:rPr>
          <w:rFonts w:ascii="Arial" w:hAnsi="Arial" w:cs="Arial"/>
          <w:sz w:val="23"/>
          <w:szCs w:val="23"/>
        </w:rPr>
        <w:t xml:space="preserve"> </w:t>
      </w:r>
      <w:r w:rsidR="004C1E2E" w:rsidRPr="00CC6188">
        <w:rPr>
          <w:rFonts w:ascii="Arial" w:hAnsi="Arial" w:cs="Arial"/>
          <w:sz w:val="23"/>
          <w:szCs w:val="23"/>
        </w:rPr>
        <w:t>Informed Consent Form(s)</w:t>
      </w:r>
      <w:r w:rsidR="00597676" w:rsidRPr="00CC6188">
        <w:rPr>
          <w:rFonts w:ascii="Arial" w:hAnsi="Arial" w:cs="Arial"/>
          <w:sz w:val="23"/>
          <w:szCs w:val="23"/>
        </w:rPr>
        <w:t xml:space="preserve"> entered into by </w:t>
      </w:r>
      <w:r w:rsidR="00C51DB8">
        <w:rPr>
          <w:rFonts w:ascii="Arial" w:hAnsi="Arial" w:cs="Arial"/>
          <w:sz w:val="23"/>
          <w:szCs w:val="23"/>
        </w:rPr>
        <w:t>You</w:t>
      </w:r>
      <w:r w:rsidR="004C1E2E" w:rsidRPr="00CC6188">
        <w:rPr>
          <w:rFonts w:ascii="Arial" w:hAnsi="Arial" w:cs="Arial"/>
          <w:sz w:val="23"/>
          <w:szCs w:val="23"/>
        </w:rPr>
        <w:t xml:space="preserve">, </w:t>
      </w:r>
      <w:r w:rsidRPr="00CC6188">
        <w:rPr>
          <w:rFonts w:ascii="Arial" w:hAnsi="Arial" w:cs="Arial"/>
          <w:sz w:val="23"/>
          <w:szCs w:val="23"/>
        </w:rPr>
        <w:t xml:space="preserve">reflect the entire agreement between </w:t>
      </w:r>
      <w:r w:rsidR="0053594B">
        <w:rPr>
          <w:rFonts w:ascii="Arial" w:hAnsi="Arial" w:cs="Arial"/>
          <w:sz w:val="23"/>
          <w:szCs w:val="23"/>
        </w:rPr>
        <w:t>Supernova and You,</w:t>
      </w:r>
      <w:r w:rsidRPr="00CC6188">
        <w:rPr>
          <w:rFonts w:ascii="Arial" w:hAnsi="Arial" w:cs="Arial"/>
          <w:sz w:val="23"/>
          <w:szCs w:val="23"/>
        </w:rPr>
        <w:t xml:space="preserve"> and supersede all prior agreements, understandings, and/or verbal or oral representations made by either party.  These Terms</w:t>
      </w:r>
      <w:r w:rsidR="00A15ED3" w:rsidRPr="00CC6188">
        <w:rPr>
          <w:rFonts w:ascii="Arial" w:hAnsi="Arial" w:cs="Arial"/>
          <w:sz w:val="23"/>
          <w:szCs w:val="23"/>
        </w:rPr>
        <w:t xml:space="preserve"> </w:t>
      </w:r>
      <w:r w:rsidR="000B7A05" w:rsidRPr="00CC6188">
        <w:rPr>
          <w:rFonts w:ascii="Arial" w:hAnsi="Arial" w:cs="Arial"/>
          <w:sz w:val="23"/>
          <w:szCs w:val="23"/>
        </w:rPr>
        <w:t xml:space="preserve">are subject to change at any time without notice to You. </w:t>
      </w:r>
    </w:p>
    <w:sectPr w:rsidR="002F575D" w:rsidRPr="00CC6188" w:rsidSect="003E1AD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5B2"/>
    <w:multiLevelType w:val="multilevel"/>
    <w:tmpl w:val="C452F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A0B12"/>
    <w:multiLevelType w:val="hybridMultilevel"/>
    <w:tmpl w:val="68AAC5BE"/>
    <w:lvl w:ilvl="0" w:tplc="13CE26F8">
      <w:start w:val="1"/>
      <w:numFmt w:val="decimal"/>
      <w:lvlText w:val="%1."/>
      <w:lvlJc w:val="left"/>
      <w:pPr>
        <w:ind w:left="1440" w:hanging="720"/>
      </w:pPr>
      <w:rPr>
        <w:rFonts w:ascii="Times New Roman" w:eastAsia="Times New Roman" w:hAnsi="Times New Roman" w:cs="Times New Roman" w:hint="default"/>
        <w:b w:val="0"/>
        <w:w w:val="100"/>
        <w:sz w:val="22"/>
        <w:szCs w:val="22"/>
        <w:lang w:val="en-US" w:eastAsia="en-US" w:bidi="en-US"/>
      </w:rPr>
    </w:lvl>
    <w:lvl w:ilvl="1" w:tplc="4CF023FE">
      <w:start w:val="1"/>
      <w:numFmt w:val="lowerLetter"/>
      <w:lvlText w:val="(%2)"/>
      <w:lvlJc w:val="left"/>
      <w:pPr>
        <w:ind w:left="100" w:hanging="720"/>
      </w:pPr>
      <w:rPr>
        <w:rFonts w:ascii="Times New Roman" w:eastAsia="Times New Roman" w:hAnsi="Times New Roman" w:cs="Times New Roman" w:hint="default"/>
        <w:w w:val="100"/>
        <w:sz w:val="22"/>
        <w:szCs w:val="22"/>
        <w:lang w:val="en-US" w:eastAsia="en-US" w:bidi="en-US"/>
      </w:rPr>
    </w:lvl>
    <w:lvl w:ilvl="2" w:tplc="174C3F70">
      <w:numFmt w:val="bullet"/>
      <w:lvlText w:val="•"/>
      <w:lvlJc w:val="left"/>
      <w:pPr>
        <w:ind w:left="1996" w:hanging="720"/>
      </w:pPr>
      <w:rPr>
        <w:rFonts w:hint="default"/>
        <w:lang w:val="en-US" w:eastAsia="en-US" w:bidi="en-US"/>
      </w:rPr>
    </w:lvl>
    <w:lvl w:ilvl="3" w:tplc="04A6987A">
      <w:numFmt w:val="bullet"/>
      <w:lvlText w:val="•"/>
      <w:lvlJc w:val="left"/>
      <w:pPr>
        <w:ind w:left="2944" w:hanging="720"/>
      </w:pPr>
      <w:rPr>
        <w:rFonts w:hint="default"/>
        <w:lang w:val="en-US" w:eastAsia="en-US" w:bidi="en-US"/>
      </w:rPr>
    </w:lvl>
    <w:lvl w:ilvl="4" w:tplc="057494C4">
      <w:numFmt w:val="bullet"/>
      <w:lvlText w:val="•"/>
      <w:lvlJc w:val="left"/>
      <w:pPr>
        <w:ind w:left="3892" w:hanging="720"/>
      </w:pPr>
      <w:rPr>
        <w:rFonts w:hint="default"/>
        <w:lang w:val="en-US" w:eastAsia="en-US" w:bidi="en-US"/>
      </w:rPr>
    </w:lvl>
    <w:lvl w:ilvl="5" w:tplc="C700E102">
      <w:numFmt w:val="bullet"/>
      <w:lvlText w:val="•"/>
      <w:lvlJc w:val="left"/>
      <w:pPr>
        <w:ind w:left="4840" w:hanging="720"/>
      </w:pPr>
      <w:rPr>
        <w:rFonts w:hint="default"/>
        <w:lang w:val="en-US" w:eastAsia="en-US" w:bidi="en-US"/>
      </w:rPr>
    </w:lvl>
    <w:lvl w:ilvl="6" w:tplc="BA2E231A">
      <w:numFmt w:val="bullet"/>
      <w:lvlText w:val="•"/>
      <w:lvlJc w:val="left"/>
      <w:pPr>
        <w:ind w:left="5788" w:hanging="720"/>
      </w:pPr>
      <w:rPr>
        <w:rFonts w:hint="default"/>
        <w:lang w:val="en-US" w:eastAsia="en-US" w:bidi="en-US"/>
      </w:rPr>
    </w:lvl>
    <w:lvl w:ilvl="7" w:tplc="0D3879A4">
      <w:numFmt w:val="bullet"/>
      <w:lvlText w:val="•"/>
      <w:lvlJc w:val="left"/>
      <w:pPr>
        <w:ind w:left="6736" w:hanging="720"/>
      </w:pPr>
      <w:rPr>
        <w:rFonts w:hint="default"/>
        <w:lang w:val="en-US" w:eastAsia="en-US" w:bidi="en-US"/>
      </w:rPr>
    </w:lvl>
    <w:lvl w:ilvl="8" w:tplc="F0D49230">
      <w:numFmt w:val="bullet"/>
      <w:lvlText w:val="•"/>
      <w:lvlJc w:val="left"/>
      <w:pPr>
        <w:ind w:left="7684" w:hanging="720"/>
      </w:pPr>
      <w:rPr>
        <w:rFonts w:hint="default"/>
        <w:lang w:val="en-US" w:eastAsia="en-US" w:bidi="en-US"/>
      </w:rPr>
    </w:lvl>
  </w:abstractNum>
  <w:abstractNum w:abstractNumId="2" w15:restartNumberingAfterBreak="0">
    <w:nsid w:val="36A21535"/>
    <w:multiLevelType w:val="hybridMultilevel"/>
    <w:tmpl w:val="02B41AA8"/>
    <w:lvl w:ilvl="0" w:tplc="85CEB85A">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637"/>
    <w:rsid w:val="00024037"/>
    <w:rsid w:val="00054362"/>
    <w:rsid w:val="000B7A05"/>
    <w:rsid w:val="000C55CD"/>
    <w:rsid w:val="000D1086"/>
    <w:rsid w:val="0010069C"/>
    <w:rsid w:val="001507BA"/>
    <w:rsid w:val="001738AF"/>
    <w:rsid w:val="002502C4"/>
    <w:rsid w:val="00261A0F"/>
    <w:rsid w:val="002A2C40"/>
    <w:rsid w:val="002B3110"/>
    <w:rsid w:val="002F575D"/>
    <w:rsid w:val="003030CA"/>
    <w:rsid w:val="00306582"/>
    <w:rsid w:val="00323383"/>
    <w:rsid w:val="00376A0B"/>
    <w:rsid w:val="003A5740"/>
    <w:rsid w:val="003E1AD2"/>
    <w:rsid w:val="003F082B"/>
    <w:rsid w:val="00402D24"/>
    <w:rsid w:val="00423578"/>
    <w:rsid w:val="00425F03"/>
    <w:rsid w:val="004621CD"/>
    <w:rsid w:val="00471AD8"/>
    <w:rsid w:val="004C1E2E"/>
    <w:rsid w:val="004C796B"/>
    <w:rsid w:val="00504308"/>
    <w:rsid w:val="00530E94"/>
    <w:rsid w:val="0053594B"/>
    <w:rsid w:val="00571313"/>
    <w:rsid w:val="00597676"/>
    <w:rsid w:val="005B1C4C"/>
    <w:rsid w:val="005B6004"/>
    <w:rsid w:val="005E6FF0"/>
    <w:rsid w:val="0061046A"/>
    <w:rsid w:val="00614EA0"/>
    <w:rsid w:val="006466BF"/>
    <w:rsid w:val="006630BD"/>
    <w:rsid w:val="006959E0"/>
    <w:rsid w:val="006A3D26"/>
    <w:rsid w:val="007251A0"/>
    <w:rsid w:val="0073430E"/>
    <w:rsid w:val="00744121"/>
    <w:rsid w:val="00767DAA"/>
    <w:rsid w:val="00781474"/>
    <w:rsid w:val="007A6075"/>
    <w:rsid w:val="00804B1C"/>
    <w:rsid w:val="008153EB"/>
    <w:rsid w:val="00841ED7"/>
    <w:rsid w:val="00863FA6"/>
    <w:rsid w:val="008A4C4D"/>
    <w:rsid w:val="008D6B84"/>
    <w:rsid w:val="00905D26"/>
    <w:rsid w:val="00935D3F"/>
    <w:rsid w:val="00975496"/>
    <w:rsid w:val="009F43BB"/>
    <w:rsid w:val="009F7430"/>
    <w:rsid w:val="00A15ED3"/>
    <w:rsid w:val="00A5234D"/>
    <w:rsid w:val="00AA3026"/>
    <w:rsid w:val="00AF6DEE"/>
    <w:rsid w:val="00B46EE0"/>
    <w:rsid w:val="00BD5169"/>
    <w:rsid w:val="00BE7D96"/>
    <w:rsid w:val="00C51DB8"/>
    <w:rsid w:val="00C57ECF"/>
    <w:rsid w:val="00C666C2"/>
    <w:rsid w:val="00C84482"/>
    <w:rsid w:val="00CC6188"/>
    <w:rsid w:val="00D04B68"/>
    <w:rsid w:val="00D32768"/>
    <w:rsid w:val="00DE4D82"/>
    <w:rsid w:val="00DF3D83"/>
    <w:rsid w:val="00E231EB"/>
    <w:rsid w:val="00E245F8"/>
    <w:rsid w:val="00E42B1D"/>
    <w:rsid w:val="00E5055C"/>
    <w:rsid w:val="00E9111F"/>
    <w:rsid w:val="00EC373E"/>
    <w:rsid w:val="00F218EE"/>
    <w:rsid w:val="00F64891"/>
    <w:rsid w:val="00F87503"/>
    <w:rsid w:val="00FA5637"/>
    <w:rsid w:val="00FE0CA5"/>
    <w:rsid w:val="00FE4F0F"/>
    <w:rsid w:val="00FF4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5383"/>
  <w15:docId w15:val="{82CD0311-FC5C-4AE7-8361-EB72849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2F575D"/>
    <w:pPr>
      <w:widowControl w:val="0"/>
      <w:autoSpaceDE w:val="0"/>
      <w:autoSpaceDN w:val="0"/>
      <w:spacing w:line="240" w:lineRule="auto"/>
    </w:pPr>
    <w:rPr>
      <w:rFonts w:ascii="Times New Roman" w:eastAsia="Times New Roman" w:hAnsi="Times New Roman" w:cs="Times New Roman"/>
      <w:lang w:val="en-US"/>
    </w:rPr>
  </w:style>
  <w:style w:type="paragraph" w:customStyle="1" w:styleId="paragraph">
    <w:name w:val="paragraph"/>
    <w:basedOn w:val="Normal"/>
    <w:rsid w:val="002F57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F575D"/>
  </w:style>
  <w:style w:type="character" w:styleId="CommentReference">
    <w:name w:val="annotation reference"/>
    <w:basedOn w:val="DefaultParagraphFont"/>
    <w:uiPriority w:val="99"/>
    <w:semiHidden/>
    <w:unhideWhenUsed/>
    <w:rsid w:val="00AA3026"/>
    <w:rPr>
      <w:sz w:val="16"/>
      <w:szCs w:val="16"/>
    </w:rPr>
  </w:style>
  <w:style w:type="paragraph" w:styleId="CommentText">
    <w:name w:val="annotation text"/>
    <w:basedOn w:val="Normal"/>
    <w:link w:val="CommentTextChar"/>
    <w:uiPriority w:val="99"/>
    <w:semiHidden/>
    <w:unhideWhenUsed/>
    <w:rsid w:val="00AA3026"/>
    <w:pPr>
      <w:spacing w:line="240" w:lineRule="auto"/>
    </w:pPr>
    <w:rPr>
      <w:sz w:val="20"/>
      <w:szCs w:val="20"/>
    </w:rPr>
  </w:style>
  <w:style w:type="character" w:customStyle="1" w:styleId="CommentTextChar">
    <w:name w:val="Comment Text Char"/>
    <w:basedOn w:val="DefaultParagraphFont"/>
    <w:link w:val="CommentText"/>
    <w:uiPriority w:val="99"/>
    <w:semiHidden/>
    <w:rsid w:val="00AA3026"/>
    <w:rPr>
      <w:sz w:val="20"/>
      <w:szCs w:val="20"/>
    </w:rPr>
  </w:style>
  <w:style w:type="paragraph" w:styleId="CommentSubject">
    <w:name w:val="annotation subject"/>
    <w:basedOn w:val="CommentText"/>
    <w:next w:val="CommentText"/>
    <w:link w:val="CommentSubjectChar"/>
    <w:uiPriority w:val="99"/>
    <w:semiHidden/>
    <w:unhideWhenUsed/>
    <w:rsid w:val="00AA3026"/>
    <w:rPr>
      <w:b/>
      <w:bCs/>
    </w:rPr>
  </w:style>
  <w:style w:type="character" w:customStyle="1" w:styleId="CommentSubjectChar">
    <w:name w:val="Comment Subject Char"/>
    <w:basedOn w:val="CommentTextChar"/>
    <w:link w:val="CommentSubject"/>
    <w:uiPriority w:val="99"/>
    <w:semiHidden/>
    <w:rsid w:val="00AA3026"/>
    <w:rPr>
      <w:b/>
      <w:bCs/>
      <w:sz w:val="20"/>
      <w:szCs w:val="20"/>
    </w:rPr>
  </w:style>
  <w:style w:type="paragraph" w:styleId="ListParagraph">
    <w:name w:val="List Paragraph"/>
    <w:basedOn w:val="Normal"/>
    <w:uiPriority w:val="34"/>
    <w:qFormat/>
    <w:rsid w:val="003F082B"/>
    <w:pPr>
      <w:spacing w:line="240" w:lineRule="auto"/>
      <w:ind w:left="72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14811">
      <w:bodyDiv w:val="1"/>
      <w:marLeft w:val="0"/>
      <w:marRight w:val="0"/>
      <w:marTop w:val="0"/>
      <w:marBottom w:val="0"/>
      <w:divBdr>
        <w:top w:val="none" w:sz="0" w:space="0" w:color="auto"/>
        <w:left w:val="none" w:sz="0" w:space="0" w:color="auto"/>
        <w:bottom w:val="none" w:sz="0" w:space="0" w:color="auto"/>
        <w:right w:val="none" w:sz="0" w:space="0" w:color="auto"/>
      </w:divBdr>
    </w:div>
    <w:div w:id="187260825">
      <w:bodyDiv w:val="1"/>
      <w:marLeft w:val="0"/>
      <w:marRight w:val="0"/>
      <w:marTop w:val="0"/>
      <w:marBottom w:val="0"/>
      <w:divBdr>
        <w:top w:val="none" w:sz="0" w:space="0" w:color="auto"/>
        <w:left w:val="none" w:sz="0" w:space="0" w:color="auto"/>
        <w:bottom w:val="none" w:sz="0" w:space="0" w:color="auto"/>
        <w:right w:val="none" w:sz="0" w:space="0" w:color="auto"/>
      </w:divBdr>
    </w:div>
    <w:div w:id="215941908">
      <w:bodyDiv w:val="1"/>
      <w:marLeft w:val="0"/>
      <w:marRight w:val="0"/>
      <w:marTop w:val="0"/>
      <w:marBottom w:val="0"/>
      <w:divBdr>
        <w:top w:val="none" w:sz="0" w:space="0" w:color="auto"/>
        <w:left w:val="none" w:sz="0" w:space="0" w:color="auto"/>
        <w:bottom w:val="none" w:sz="0" w:space="0" w:color="auto"/>
        <w:right w:val="none" w:sz="0" w:space="0" w:color="auto"/>
      </w:divBdr>
    </w:div>
    <w:div w:id="229928803">
      <w:bodyDiv w:val="1"/>
      <w:marLeft w:val="0"/>
      <w:marRight w:val="0"/>
      <w:marTop w:val="0"/>
      <w:marBottom w:val="0"/>
      <w:divBdr>
        <w:top w:val="none" w:sz="0" w:space="0" w:color="auto"/>
        <w:left w:val="none" w:sz="0" w:space="0" w:color="auto"/>
        <w:bottom w:val="none" w:sz="0" w:space="0" w:color="auto"/>
        <w:right w:val="none" w:sz="0" w:space="0" w:color="auto"/>
      </w:divBdr>
    </w:div>
    <w:div w:id="400564915">
      <w:bodyDiv w:val="1"/>
      <w:marLeft w:val="0"/>
      <w:marRight w:val="0"/>
      <w:marTop w:val="0"/>
      <w:marBottom w:val="0"/>
      <w:divBdr>
        <w:top w:val="none" w:sz="0" w:space="0" w:color="auto"/>
        <w:left w:val="none" w:sz="0" w:space="0" w:color="auto"/>
        <w:bottom w:val="none" w:sz="0" w:space="0" w:color="auto"/>
        <w:right w:val="none" w:sz="0" w:space="0" w:color="auto"/>
      </w:divBdr>
    </w:div>
    <w:div w:id="799688031">
      <w:bodyDiv w:val="1"/>
      <w:marLeft w:val="0"/>
      <w:marRight w:val="0"/>
      <w:marTop w:val="0"/>
      <w:marBottom w:val="0"/>
      <w:divBdr>
        <w:top w:val="none" w:sz="0" w:space="0" w:color="auto"/>
        <w:left w:val="none" w:sz="0" w:space="0" w:color="auto"/>
        <w:bottom w:val="none" w:sz="0" w:space="0" w:color="auto"/>
        <w:right w:val="none" w:sz="0" w:space="0" w:color="auto"/>
      </w:divBdr>
    </w:div>
    <w:div w:id="963343254">
      <w:bodyDiv w:val="1"/>
      <w:marLeft w:val="0"/>
      <w:marRight w:val="0"/>
      <w:marTop w:val="0"/>
      <w:marBottom w:val="0"/>
      <w:divBdr>
        <w:top w:val="none" w:sz="0" w:space="0" w:color="auto"/>
        <w:left w:val="none" w:sz="0" w:space="0" w:color="auto"/>
        <w:bottom w:val="none" w:sz="0" w:space="0" w:color="auto"/>
        <w:right w:val="none" w:sz="0" w:space="0" w:color="auto"/>
      </w:divBdr>
    </w:div>
    <w:div w:id="1285111695">
      <w:bodyDiv w:val="1"/>
      <w:marLeft w:val="0"/>
      <w:marRight w:val="0"/>
      <w:marTop w:val="0"/>
      <w:marBottom w:val="0"/>
      <w:divBdr>
        <w:top w:val="none" w:sz="0" w:space="0" w:color="auto"/>
        <w:left w:val="none" w:sz="0" w:space="0" w:color="auto"/>
        <w:bottom w:val="none" w:sz="0" w:space="0" w:color="auto"/>
        <w:right w:val="none" w:sz="0" w:space="0" w:color="auto"/>
      </w:divBdr>
    </w:div>
    <w:div w:id="143250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Posey</dc:creator>
  <cp:lastModifiedBy>Dan Posey</cp:lastModifiedBy>
  <cp:revision>3</cp:revision>
  <dcterms:created xsi:type="dcterms:W3CDTF">2021-11-21T20:48:00Z</dcterms:created>
  <dcterms:modified xsi:type="dcterms:W3CDTF">2021-11-21T20:48:00Z</dcterms:modified>
</cp:coreProperties>
</file>